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48B" w:rsidRDefault="000F148B">
      <w:pPr>
        <w:pStyle w:val="Texte"/>
        <w:jc w:val="right"/>
        <w:rPr>
          <w:rFonts w:ascii="Times New Roman" w:hAnsi="Times New Roman"/>
          <w:noProof w:val="0"/>
        </w:rPr>
      </w:pPr>
    </w:p>
    <w:p w:rsidR="000F148B" w:rsidRDefault="000F148B">
      <w:pPr>
        <w:pStyle w:val="Texte"/>
        <w:jc w:val="center"/>
        <w:rPr>
          <w:rFonts w:ascii="Times New Roman" w:hAnsi="Times New Roman"/>
          <w:b/>
          <w:noProof w:val="0"/>
          <w:sz w:val="22"/>
        </w:rPr>
      </w:pPr>
      <w:r>
        <w:rPr>
          <w:rFonts w:ascii="Times New Roman" w:hAnsi="Times New Roman"/>
          <w:b/>
          <w:noProof w:val="0"/>
          <w:sz w:val="22"/>
        </w:rPr>
        <w:t>MINISTERE DE LA COMMUNAUTE FRANCAISE</w:t>
      </w:r>
    </w:p>
    <w:p w:rsidR="000F148B" w:rsidRPr="00023F72" w:rsidRDefault="000F148B" w:rsidP="00023F72">
      <w:pPr>
        <w:pStyle w:val="Texte"/>
        <w:rPr>
          <w:rFonts w:ascii="Times New Roman" w:hAnsi="Times New Roman"/>
          <w:noProof w:val="0"/>
          <w:sz w:val="22"/>
        </w:rPr>
      </w:pPr>
    </w:p>
    <w:p w:rsidR="000F148B" w:rsidRDefault="000F148B">
      <w:pPr>
        <w:pStyle w:val="Texte"/>
        <w:ind w:right="-289"/>
        <w:jc w:val="center"/>
        <w:rPr>
          <w:rFonts w:ascii="Times New Roman" w:hAnsi="Times New Roman"/>
          <w:b/>
          <w:noProof w:val="0"/>
        </w:rPr>
      </w:pPr>
      <w:r>
        <w:rPr>
          <w:rFonts w:ascii="Times New Roman" w:hAnsi="Times New Roman"/>
          <w:b/>
          <w:noProof w:val="0"/>
        </w:rPr>
        <w:t xml:space="preserve">ADMINISTRATION GENERALE DE L’ENSEIGNEMENT ET DE LA RECHERCHE SCIENTIFIQUE </w:t>
      </w:r>
    </w:p>
    <w:p w:rsidR="000F148B" w:rsidRDefault="000F148B" w:rsidP="00023F72">
      <w:pPr>
        <w:pStyle w:val="Texte"/>
        <w:rPr>
          <w:rFonts w:ascii="Times New Roman" w:hAnsi="Times New Roman"/>
          <w:noProof w:val="0"/>
          <w:sz w:val="22"/>
        </w:rPr>
      </w:pPr>
    </w:p>
    <w:p w:rsidR="000F148B" w:rsidRDefault="000F148B">
      <w:pPr>
        <w:pStyle w:val="Texte"/>
        <w:jc w:val="center"/>
        <w:rPr>
          <w:rFonts w:ascii="Times New Roman" w:hAnsi="Times New Roman"/>
          <w:b/>
          <w:noProof w:val="0"/>
          <w:sz w:val="22"/>
        </w:rPr>
      </w:pPr>
      <w:r>
        <w:rPr>
          <w:rFonts w:ascii="Times New Roman" w:hAnsi="Times New Roman"/>
          <w:b/>
          <w:noProof w:val="0"/>
          <w:sz w:val="22"/>
        </w:rPr>
        <w:t>ENSEIGNEMENT DE PROMOTION SOCIALE DE REGIME 1</w:t>
      </w:r>
    </w:p>
    <w:p w:rsidR="000F148B" w:rsidRPr="00023F72" w:rsidRDefault="000F148B" w:rsidP="00023F72">
      <w:pPr>
        <w:pStyle w:val="Texte"/>
        <w:rPr>
          <w:rFonts w:ascii="Times New Roman" w:hAnsi="Times New Roman"/>
          <w:noProof w:val="0"/>
          <w:sz w:val="22"/>
        </w:rPr>
      </w:pPr>
    </w:p>
    <w:p w:rsidR="000F148B" w:rsidRPr="00023F72" w:rsidRDefault="000F148B" w:rsidP="00023F72">
      <w:pPr>
        <w:pStyle w:val="Texte"/>
        <w:rPr>
          <w:rFonts w:ascii="Times New Roman" w:hAnsi="Times New Roman"/>
          <w:noProof w:val="0"/>
          <w:sz w:val="22"/>
        </w:rPr>
      </w:pPr>
    </w:p>
    <w:p w:rsidR="000F148B" w:rsidRPr="00023F72" w:rsidRDefault="000F148B" w:rsidP="00023F72">
      <w:pPr>
        <w:pStyle w:val="Texte"/>
        <w:rPr>
          <w:rFonts w:ascii="Times New Roman" w:hAnsi="Times New Roman"/>
          <w:noProof w:val="0"/>
          <w:sz w:val="22"/>
        </w:rPr>
      </w:pPr>
    </w:p>
    <w:p w:rsidR="000F148B" w:rsidRPr="00023F72" w:rsidRDefault="000F148B" w:rsidP="00023F72">
      <w:pPr>
        <w:pStyle w:val="Texte"/>
        <w:rPr>
          <w:rFonts w:ascii="Times New Roman" w:hAnsi="Times New Roman"/>
          <w:noProof w:val="0"/>
          <w:sz w:val="22"/>
        </w:rPr>
      </w:pPr>
    </w:p>
    <w:p w:rsidR="000F148B" w:rsidRPr="00023F72" w:rsidRDefault="000F148B" w:rsidP="00023F72">
      <w:pPr>
        <w:pStyle w:val="Texte"/>
        <w:rPr>
          <w:rFonts w:ascii="Times New Roman" w:hAnsi="Times New Roman"/>
          <w:noProof w:val="0"/>
          <w:sz w:val="22"/>
        </w:rPr>
      </w:pPr>
    </w:p>
    <w:p w:rsidR="000F148B" w:rsidRPr="00023F72" w:rsidRDefault="000F148B" w:rsidP="00023F72">
      <w:pPr>
        <w:pStyle w:val="Texte"/>
        <w:rPr>
          <w:rFonts w:ascii="Times New Roman" w:hAnsi="Times New Roman"/>
          <w:noProof w:val="0"/>
          <w:sz w:val="22"/>
        </w:rPr>
      </w:pPr>
    </w:p>
    <w:p w:rsidR="000F148B" w:rsidRPr="00023F72" w:rsidRDefault="000F148B">
      <w:pPr>
        <w:pStyle w:val="Texte"/>
        <w:rPr>
          <w:rFonts w:ascii="Times New Roman" w:hAnsi="Times New Roman"/>
          <w:noProof w:val="0"/>
          <w:sz w:val="22"/>
        </w:rPr>
      </w:pPr>
    </w:p>
    <w:p w:rsidR="000F148B" w:rsidRPr="00023F72" w:rsidRDefault="000F148B" w:rsidP="00023F72">
      <w:pPr>
        <w:pStyle w:val="Texte"/>
        <w:rPr>
          <w:rFonts w:ascii="Times New Roman" w:hAnsi="Times New Roman"/>
          <w:noProof w:val="0"/>
          <w:sz w:val="22"/>
        </w:rPr>
      </w:pPr>
    </w:p>
    <w:p w:rsidR="000F148B" w:rsidRPr="00023F72" w:rsidRDefault="000F148B" w:rsidP="00023F72">
      <w:pPr>
        <w:pStyle w:val="Texte"/>
        <w:rPr>
          <w:rFonts w:ascii="Times New Roman" w:hAnsi="Times New Roman"/>
          <w:noProof w:val="0"/>
          <w:sz w:val="22"/>
        </w:rPr>
      </w:pPr>
    </w:p>
    <w:p w:rsidR="000F148B" w:rsidRPr="00023F72" w:rsidRDefault="000F148B" w:rsidP="00023F72">
      <w:pPr>
        <w:pStyle w:val="Texte"/>
        <w:rPr>
          <w:rFonts w:ascii="Times New Roman" w:hAnsi="Times New Roman"/>
          <w:noProof w:val="0"/>
          <w:sz w:val="22"/>
        </w:rPr>
      </w:pPr>
    </w:p>
    <w:p w:rsidR="000F148B" w:rsidRPr="00023F72" w:rsidRDefault="000F148B" w:rsidP="00023F72">
      <w:pPr>
        <w:pStyle w:val="Texte"/>
        <w:rPr>
          <w:rFonts w:ascii="Times New Roman" w:hAnsi="Times New Roman"/>
          <w:noProof w:val="0"/>
          <w:sz w:val="22"/>
        </w:rPr>
      </w:pPr>
    </w:p>
    <w:p w:rsidR="000F148B" w:rsidRPr="00023F72" w:rsidRDefault="000F148B" w:rsidP="00023F72">
      <w:pPr>
        <w:pStyle w:val="Texte"/>
        <w:rPr>
          <w:rFonts w:ascii="Times New Roman" w:hAnsi="Times New Roman"/>
          <w:noProof w:val="0"/>
          <w:sz w:val="22"/>
        </w:rPr>
      </w:pPr>
    </w:p>
    <w:p w:rsidR="000F148B" w:rsidRPr="00023F72" w:rsidRDefault="000F148B" w:rsidP="00023F72">
      <w:pPr>
        <w:pStyle w:val="Texte"/>
        <w:rPr>
          <w:rFonts w:ascii="Times New Roman" w:hAnsi="Times New Roman"/>
          <w:noProof w:val="0"/>
          <w:sz w:val="22"/>
        </w:rPr>
      </w:pPr>
    </w:p>
    <w:p w:rsidR="000F148B" w:rsidRPr="00023F72" w:rsidRDefault="000F148B" w:rsidP="00023F72">
      <w:pPr>
        <w:pStyle w:val="Texte"/>
        <w:rPr>
          <w:rFonts w:ascii="Times New Roman" w:hAnsi="Times New Roman"/>
          <w:noProof w:val="0"/>
          <w:sz w:val="22"/>
        </w:rPr>
      </w:pPr>
    </w:p>
    <w:p w:rsidR="000F148B" w:rsidRPr="00023F72" w:rsidRDefault="000F148B" w:rsidP="00023F72">
      <w:pPr>
        <w:pStyle w:val="Texte"/>
        <w:rPr>
          <w:rFonts w:ascii="Times New Roman" w:hAnsi="Times New Roman"/>
          <w:noProof w:val="0"/>
          <w:sz w:val="22"/>
        </w:rPr>
      </w:pPr>
    </w:p>
    <w:p w:rsidR="000F148B" w:rsidRPr="00023F72" w:rsidRDefault="000F148B" w:rsidP="00023F72">
      <w:pPr>
        <w:pStyle w:val="Texte"/>
        <w:rPr>
          <w:rFonts w:ascii="Times New Roman" w:hAnsi="Times New Roman"/>
          <w:noProof w:val="0"/>
          <w:sz w:val="22"/>
        </w:rPr>
      </w:pPr>
    </w:p>
    <w:p w:rsidR="000F148B" w:rsidRDefault="000F148B">
      <w:pPr>
        <w:pStyle w:val="Texte"/>
        <w:ind w:left="2269" w:right="2602"/>
        <w:jc w:val="center"/>
        <w:rPr>
          <w:rFonts w:ascii="Times New Roman" w:hAnsi="Times New Roman"/>
          <w:b/>
          <w:noProof w:val="0"/>
          <w:sz w:val="28"/>
        </w:rPr>
      </w:pPr>
      <w:r>
        <w:rPr>
          <w:rFonts w:ascii="Times New Roman" w:hAnsi="Times New Roman"/>
          <w:b/>
          <w:noProof w:val="0"/>
          <w:sz w:val="28"/>
        </w:rPr>
        <w:t>DOSSIER PEDAGOGIQUE</w:t>
      </w:r>
    </w:p>
    <w:p w:rsidR="000F148B" w:rsidRPr="00023F72" w:rsidRDefault="000F148B" w:rsidP="00023F72">
      <w:pPr>
        <w:pStyle w:val="Texte"/>
        <w:rPr>
          <w:rFonts w:ascii="Times New Roman" w:hAnsi="Times New Roman"/>
          <w:noProof w:val="0"/>
          <w:sz w:val="22"/>
        </w:rPr>
      </w:pPr>
    </w:p>
    <w:p w:rsidR="000F148B" w:rsidRPr="00023F72" w:rsidRDefault="000F148B" w:rsidP="00023F72">
      <w:pPr>
        <w:pStyle w:val="Texte"/>
        <w:rPr>
          <w:rFonts w:ascii="Times New Roman" w:hAnsi="Times New Roman"/>
          <w:noProof w:val="0"/>
          <w:sz w:val="22"/>
        </w:rPr>
      </w:pPr>
    </w:p>
    <w:p w:rsidR="000F148B" w:rsidRPr="00023F72" w:rsidRDefault="00023F72" w:rsidP="00023F72">
      <w:pPr>
        <w:tabs>
          <w:tab w:val="left" w:pos="1701"/>
        </w:tabs>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0F148B" w:rsidRPr="00023F72">
        <w:rPr>
          <w:b/>
          <w:sz w:val="24"/>
          <w:szCs w:val="24"/>
        </w:rPr>
        <w:t>SECTION</w:t>
      </w:r>
    </w:p>
    <w:p w:rsidR="000F148B" w:rsidRDefault="000F148B" w:rsidP="00023F72">
      <w:pPr>
        <w:pStyle w:val="Texte"/>
        <w:rPr>
          <w:rFonts w:ascii="Times New Roman" w:hAnsi="Times New Roman"/>
          <w:noProof w:val="0"/>
          <w:sz w:val="22"/>
        </w:rPr>
      </w:pPr>
    </w:p>
    <w:p w:rsidR="00023F72" w:rsidRDefault="00023F72" w:rsidP="00023F72">
      <w:pPr>
        <w:pStyle w:val="Texte"/>
        <w:rPr>
          <w:rFonts w:ascii="Times New Roman" w:hAnsi="Times New Roman"/>
          <w:noProof w:val="0"/>
          <w:sz w:val="22"/>
        </w:rPr>
      </w:pPr>
    </w:p>
    <w:p w:rsidR="00023F72" w:rsidRPr="00023F72" w:rsidRDefault="00023F72" w:rsidP="00023F72">
      <w:pPr>
        <w:pStyle w:val="Texte"/>
        <w:rPr>
          <w:rFonts w:ascii="Times New Roman" w:hAnsi="Times New Roman"/>
          <w:noProof w:val="0"/>
          <w:sz w:val="22"/>
        </w:rPr>
      </w:pPr>
    </w:p>
    <w:p w:rsidR="000F148B" w:rsidRPr="00023F72" w:rsidRDefault="000F148B">
      <w:pPr>
        <w:pStyle w:val="Titre1"/>
        <w:jc w:val="center"/>
        <w:rPr>
          <w:rFonts w:ascii="Times New Roman" w:eastAsia="Arial Unicode MS" w:hAnsi="Times New Roman"/>
          <w:sz w:val="32"/>
          <w:szCs w:val="32"/>
        </w:rPr>
      </w:pPr>
      <w:r w:rsidRPr="00023F72">
        <w:rPr>
          <w:rFonts w:ascii="Times New Roman" w:hAnsi="Times New Roman"/>
          <w:sz w:val="32"/>
          <w:szCs w:val="32"/>
        </w:rPr>
        <w:t xml:space="preserve">BACHELIER EN ELECTROMECANIQUE - </w:t>
      </w:r>
    </w:p>
    <w:p w:rsidR="000F148B" w:rsidRPr="00023F72" w:rsidRDefault="000F148B" w:rsidP="00023F72">
      <w:pPr>
        <w:pStyle w:val="Titre1"/>
        <w:ind w:left="0"/>
        <w:jc w:val="center"/>
        <w:rPr>
          <w:b w:val="0"/>
          <w:sz w:val="32"/>
          <w:szCs w:val="32"/>
        </w:rPr>
      </w:pPr>
      <w:r w:rsidRPr="00023F72">
        <w:rPr>
          <w:rFonts w:ascii="Times New Roman" w:hAnsi="Times New Roman"/>
          <w:sz w:val="32"/>
          <w:szCs w:val="32"/>
        </w:rPr>
        <w:t xml:space="preserve">FINALITE : </w:t>
      </w:r>
      <w:r w:rsidR="00442900" w:rsidRPr="00023F72">
        <w:rPr>
          <w:rFonts w:ascii="Times New Roman" w:hAnsi="Times New Roman"/>
          <w:sz w:val="32"/>
          <w:szCs w:val="32"/>
        </w:rPr>
        <w:t>CLIMATISATION</w:t>
      </w:r>
      <w:r w:rsidR="00CE5436" w:rsidRPr="00023F72">
        <w:rPr>
          <w:rFonts w:ascii="Times New Roman" w:hAnsi="Times New Roman"/>
          <w:sz w:val="32"/>
          <w:szCs w:val="32"/>
        </w:rPr>
        <w:t xml:space="preserve"> ET TECHNIQUES DU FROID</w:t>
      </w:r>
    </w:p>
    <w:p w:rsidR="000F148B" w:rsidRDefault="000F148B" w:rsidP="00023F72">
      <w:pPr>
        <w:pStyle w:val="Texte"/>
        <w:rPr>
          <w:rFonts w:ascii="Times New Roman" w:hAnsi="Times New Roman"/>
          <w:noProof w:val="0"/>
          <w:sz w:val="22"/>
        </w:rPr>
      </w:pPr>
    </w:p>
    <w:p w:rsidR="00023F72" w:rsidRPr="00023F72" w:rsidRDefault="00023F72" w:rsidP="00023F72">
      <w:pPr>
        <w:pStyle w:val="Texte"/>
        <w:rPr>
          <w:rFonts w:ascii="Times New Roman" w:hAnsi="Times New Roman"/>
          <w:noProof w:val="0"/>
          <w:sz w:val="22"/>
        </w:rPr>
      </w:pPr>
    </w:p>
    <w:p w:rsidR="000F148B" w:rsidRPr="00023F72" w:rsidRDefault="000F148B">
      <w:pPr>
        <w:pStyle w:val="Texte"/>
        <w:jc w:val="center"/>
        <w:rPr>
          <w:rFonts w:ascii="Times New Roman" w:hAnsi="Times New Roman"/>
          <w:b/>
          <w:noProof w:val="0"/>
          <w:sz w:val="24"/>
          <w:szCs w:val="24"/>
        </w:rPr>
      </w:pPr>
      <w:r w:rsidRPr="00023F72">
        <w:rPr>
          <w:rFonts w:ascii="Times New Roman" w:hAnsi="Times New Roman"/>
          <w:b/>
          <w:noProof w:val="0"/>
          <w:sz w:val="24"/>
          <w:szCs w:val="24"/>
        </w:rPr>
        <w:t xml:space="preserve">ENSEIGNEMENT </w:t>
      </w:r>
      <w:r w:rsidRPr="00023F72">
        <w:rPr>
          <w:rFonts w:ascii="Times New Roman" w:hAnsi="Times New Roman"/>
          <w:b/>
          <w:caps/>
          <w:noProof w:val="0"/>
          <w:sz w:val="24"/>
          <w:szCs w:val="24"/>
        </w:rPr>
        <w:t>superieur technique de type court</w:t>
      </w:r>
    </w:p>
    <w:p w:rsidR="000F148B" w:rsidRPr="00023F72" w:rsidRDefault="000F148B" w:rsidP="00023F72">
      <w:pPr>
        <w:pStyle w:val="Texte"/>
        <w:rPr>
          <w:rFonts w:ascii="Times New Roman" w:hAnsi="Times New Roman"/>
          <w:noProof w:val="0"/>
          <w:sz w:val="22"/>
        </w:rPr>
      </w:pPr>
    </w:p>
    <w:p w:rsidR="000F148B" w:rsidRPr="00023F72" w:rsidRDefault="000F148B" w:rsidP="00023F72">
      <w:pPr>
        <w:pStyle w:val="Texte"/>
        <w:rPr>
          <w:rFonts w:ascii="Times New Roman" w:hAnsi="Times New Roman"/>
          <w:noProof w:val="0"/>
          <w:sz w:val="22"/>
        </w:rPr>
      </w:pPr>
    </w:p>
    <w:p w:rsidR="000F148B" w:rsidRPr="00023F72" w:rsidRDefault="000F148B" w:rsidP="00023F72">
      <w:pPr>
        <w:pStyle w:val="Texte"/>
        <w:rPr>
          <w:rFonts w:ascii="Times New Roman" w:hAnsi="Times New Roman"/>
          <w:noProof w:val="0"/>
          <w:sz w:val="22"/>
        </w:rPr>
      </w:pPr>
    </w:p>
    <w:p w:rsidR="000F148B" w:rsidRPr="00023F72" w:rsidRDefault="000F148B" w:rsidP="00023F72">
      <w:pPr>
        <w:pStyle w:val="Texte"/>
        <w:rPr>
          <w:rFonts w:ascii="Times New Roman" w:hAnsi="Times New Roman"/>
          <w:noProof w:val="0"/>
          <w:sz w:val="22"/>
        </w:rPr>
      </w:pPr>
    </w:p>
    <w:p w:rsidR="000F148B" w:rsidRDefault="000F148B" w:rsidP="00023F72">
      <w:pPr>
        <w:pStyle w:val="Texte"/>
        <w:rPr>
          <w:rFonts w:ascii="Times New Roman" w:hAnsi="Times New Roman"/>
          <w:noProof w:val="0"/>
          <w:sz w:val="22"/>
        </w:rPr>
      </w:pPr>
    </w:p>
    <w:p w:rsidR="00023F72" w:rsidRPr="00023F72" w:rsidRDefault="00023F72" w:rsidP="00023F72">
      <w:pPr>
        <w:pStyle w:val="Texte"/>
        <w:rPr>
          <w:rFonts w:ascii="Times New Roman" w:hAnsi="Times New Roman"/>
          <w:noProof w:val="0"/>
          <w:sz w:val="22"/>
        </w:rPr>
      </w:pPr>
    </w:p>
    <w:tbl>
      <w:tblPr>
        <w:tblW w:w="0" w:type="auto"/>
        <w:jc w:val="center"/>
        <w:tblInd w:w="-637"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tblPr>
      <w:tblGrid>
        <w:gridCol w:w="6486"/>
      </w:tblGrid>
      <w:tr w:rsidR="000F148B" w:rsidRPr="00023F72" w:rsidTr="00023F72">
        <w:trPr>
          <w:jc w:val="center"/>
        </w:trPr>
        <w:tc>
          <w:tcPr>
            <w:tcW w:w="6486" w:type="dxa"/>
          </w:tcPr>
          <w:p w:rsidR="000F148B" w:rsidRPr="00023F72" w:rsidRDefault="009C1D8D" w:rsidP="00023F72">
            <w:pPr>
              <w:pStyle w:val="Texte"/>
              <w:spacing w:before="120"/>
              <w:jc w:val="center"/>
              <w:rPr>
                <w:rFonts w:ascii="Times New Roman" w:hAnsi="Times New Roman"/>
                <w:b/>
                <w:noProof w:val="0"/>
                <w:sz w:val="22"/>
                <w:szCs w:val="22"/>
              </w:rPr>
            </w:pPr>
            <w:r w:rsidRPr="00023F72">
              <w:rPr>
                <w:rFonts w:ascii="Times New Roman" w:hAnsi="Times New Roman"/>
                <w:b/>
                <w:noProof w:val="0"/>
                <w:sz w:val="22"/>
                <w:szCs w:val="22"/>
              </w:rPr>
              <w:t>CODE : 2861 00 S31 D1</w:t>
            </w:r>
          </w:p>
        </w:tc>
      </w:tr>
      <w:tr w:rsidR="000F148B" w:rsidRPr="00023F72" w:rsidTr="00023F72">
        <w:trPr>
          <w:jc w:val="center"/>
        </w:trPr>
        <w:tc>
          <w:tcPr>
            <w:tcW w:w="6486" w:type="dxa"/>
          </w:tcPr>
          <w:p w:rsidR="000F148B" w:rsidRPr="00023F72" w:rsidRDefault="009C1D8D" w:rsidP="00AD3A88">
            <w:pPr>
              <w:pStyle w:val="Texte"/>
              <w:jc w:val="center"/>
              <w:rPr>
                <w:rFonts w:ascii="Times New Roman" w:hAnsi="Times New Roman"/>
                <w:b/>
                <w:noProof w:val="0"/>
                <w:sz w:val="22"/>
                <w:szCs w:val="22"/>
              </w:rPr>
            </w:pPr>
            <w:r w:rsidRPr="00023F72">
              <w:rPr>
                <w:rFonts w:ascii="Times New Roman" w:hAnsi="Times New Roman"/>
                <w:b/>
                <w:noProof w:val="0"/>
                <w:sz w:val="22"/>
                <w:szCs w:val="22"/>
              </w:rPr>
              <w:t>CODE DU DOMAINE DE FORMATION : 208</w:t>
            </w:r>
          </w:p>
        </w:tc>
      </w:tr>
      <w:tr w:rsidR="000F148B" w:rsidRPr="00023F72" w:rsidTr="00023F72">
        <w:trPr>
          <w:jc w:val="center"/>
        </w:trPr>
        <w:tc>
          <w:tcPr>
            <w:tcW w:w="6486" w:type="dxa"/>
          </w:tcPr>
          <w:p w:rsidR="000F148B" w:rsidRPr="00023F72" w:rsidRDefault="000F148B" w:rsidP="00023F72">
            <w:pPr>
              <w:pStyle w:val="Texte"/>
              <w:spacing w:after="120"/>
              <w:jc w:val="center"/>
              <w:rPr>
                <w:rFonts w:ascii="Times New Roman" w:hAnsi="Times New Roman"/>
                <w:b/>
                <w:noProof w:val="0"/>
                <w:sz w:val="22"/>
                <w:szCs w:val="22"/>
              </w:rPr>
            </w:pPr>
            <w:r w:rsidRPr="00023F72">
              <w:rPr>
                <w:rFonts w:ascii="Times New Roman" w:hAnsi="Times New Roman"/>
                <w:b/>
                <w:noProof w:val="0"/>
                <w:sz w:val="22"/>
                <w:szCs w:val="22"/>
              </w:rPr>
              <w:t>DOCUMENT DE REFERENCE INTER-RESEAUX</w:t>
            </w:r>
          </w:p>
        </w:tc>
      </w:tr>
    </w:tbl>
    <w:p w:rsidR="000F148B" w:rsidRDefault="000F148B" w:rsidP="00023F72">
      <w:pPr>
        <w:pStyle w:val="Texte"/>
        <w:rPr>
          <w:rFonts w:ascii="Times New Roman" w:hAnsi="Times New Roman"/>
          <w:noProof w:val="0"/>
          <w:sz w:val="22"/>
        </w:rPr>
      </w:pPr>
    </w:p>
    <w:p w:rsidR="00023F72" w:rsidRPr="00023F72" w:rsidRDefault="00023F72" w:rsidP="00023F72">
      <w:pPr>
        <w:pStyle w:val="Texte"/>
        <w:rPr>
          <w:rFonts w:ascii="Times New Roman" w:hAnsi="Times New Roman"/>
          <w:noProof w:val="0"/>
          <w:sz w:val="22"/>
        </w:rPr>
      </w:pPr>
    </w:p>
    <w:p w:rsidR="000F148B" w:rsidRPr="00023F72" w:rsidRDefault="000F148B" w:rsidP="00023F72">
      <w:pPr>
        <w:pStyle w:val="Texte"/>
        <w:rPr>
          <w:rFonts w:ascii="Times New Roman" w:hAnsi="Times New Roman"/>
          <w:noProof w:val="0"/>
          <w:sz w:val="22"/>
        </w:rPr>
      </w:pPr>
    </w:p>
    <w:p w:rsidR="000F148B" w:rsidRPr="00023F72" w:rsidRDefault="000F148B">
      <w:pPr>
        <w:ind w:left="1275" w:firstLine="425"/>
        <w:rPr>
          <w:b/>
          <w:sz w:val="22"/>
          <w:szCs w:val="22"/>
        </w:rPr>
      </w:pPr>
      <w:r w:rsidRPr="00023F72">
        <w:rPr>
          <w:b/>
          <w:sz w:val="22"/>
          <w:szCs w:val="22"/>
        </w:rPr>
        <w:t xml:space="preserve">Approbation du Gouvernement de la Communauté française du </w:t>
      </w:r>
      <w:r w:rsidR="00771C2A">
        <w:rPr>
          <w:b/>
          <w:sz w:val="22"/>
          <w:szCs w:val="22"/>
        </w:rPr>
        <w:t>11 juillet 2012,</w:t>
      </w:r>
    </w:p>
    <w:p w:rsidR="000F148B" w:rsidRPr="00023F72" w:rsidRDefault="000F148B">
      <w:pPr>
        <w:jc w:val="center"/>
        <w:rPr>
          <w:b/>
          <w:sz w:val="22"/>
          <w:szCs w:val="22"/>
        </w:rPr>
      </w:pPr>
      <w:proofErr w:type="gramStart"/>
      <w:r w:rsidRPr="00023F72">
        <w:rPr>
          <w:b/>
          <w:sz w:val="22"/>
          <w:szCs w:val="22"/>
        </w:rPr>
        <w:t>sur</w:t>
      </w:r>
      <w:proofErr w:type="gramEnd"/>
      <w:r w:rsidRPr="00023F72">
        <w:rPr>
          <w:b/>
          <w:sz w:val="22"/>
          <w:szCs w:val="22"/>
        </w:rPr>
        <w:t xml:space="preserve"> avis conforme de la Commission de concertation</w:t>
      </w:r>
    </w:p>
    <w:p w:rsidR="000F148B" w:rsidRPr="00023F72" w:rsidRDefault="000F148B" w:rsidP="00023F72">
      <w:pPr>
        <w:pStyle w:val="Texte"/>
        <w:rPr>
          <w:rFonts w:ascii="Times New Roman" w:hAnsi="Times New Roman"/>
          <w:noProof w:val="0"/>
          <w:sz w:val="22"/>
        </w:rPr>
      </w:pPr>
      <w:r>
        <w:rPr>
          <w:b/>
        </w:rPr>
        <w:br w:type="page"/>
      </w:r>
    </w:p>
    <w:tbl>
      <w:tblPr>
        <w:tblW w:w="0" w:type="auto"/>
        <w:tblInd w:w="70" w:type="dxa"/>
        <w:tblBorders>
          <w:top w:val="single" w:sz="6" w:space="0" w:color="auto"/>
          <w:left w:val="single" w:sz="6" w:space="0" w:color="auto"/>
          <w:bottom w:val="single" w:sz="30" w:space="0" w:color="auto"/>
          <w:right w:val="single" w:sz="30" w:space="0" w:color="auto"/>
        </w:tblBorders>
        <w:tblLayout w:type="fixed"/>
        <w:tblCellMar>
          <w:left w:w="70" w:type="dxa"/>
          <w:right w:w="70" w:type="dxa"/>
        </w:tblCellMar>
        <w:tblLook w:val="0000"/>
      </w:tblPr>
      <w:tblGrid>
        <w:gridCol w:w="10206"/>
      </w:tblGrid>
      <w:tr w:rsidR="000F148B" w:rsidTr="006F224A">
        <w:tc>
          <w:tcPr>
            <w:tcW w:w="10206" w:type="dxa"/>
          </w:tcPr>
          <w:p w:rsidR="000F148B" w:rsidRPr="006E6F0B" w:rsidRDefault="000F148B" w:rsidP="006E6F0B">
            <w:pPr>
              <w:spacing w:before="120"/>
              <w:jc w:val="center"/>
              <w:rPr>
                <w:rFonts w:eastAsia="Arial Unicode MS"/>
                <w:b/>
                <w:sz w:val="24"/>
                <w:szCs w:val="24"/>
              </w:rPr>
            </w:pPr>
            <w:r>
              <w:rPr>
                <w:b/>
              </w:rPr>
              <w:lastRenderedPageBreak/>
              <w:br w:type="page"/>
            </w:r>
            <w:r w:rsidRPr="006E6F0B">
              <w:rPr>
                <w:b/>
                <w:sz w:val="24"/>
                <w:szCs w:val="24"/>
              </w:rPr>
              <w:t>SECTION : BACHELIER</w:t>
            </w:r>
            <w:r w:rsidRPr="006E6F0B">
              <w:rPr>
                <w:b/>
                <w:color w:val="FF0000"/>
                <w:sz w:val="24"/>
                <w:szCs w:val="24"/>
              </w:rPr>
              <w:t xml:space="preserve"> </w:t>
            </w:r>
            <w:r w:rsidRPr="006E6F0B">
              <w:rPr>
                <w:b/>
                <w:sz w:val="24"/>
                <w:szCs w:val="24"/>
              </w:rPr>
              <w:t xml:space="preserve">EN ELECTROMECANIQUE - </w:t>
            </w:r>
          </w:p>
          <w:p w:rsidR="000F148B" w:rsidRPr="006E6F0B" w:rsidRDefault="00442900" w:rsidP="006E6F0B">
            <w:pPr>
              <w:spacing w:before="60"/>
              <w:jc w:val="center"/>
              <w:rPr>
                <w:b/>
                <w:sz w:val="24"/>
                <w:szCs w:val="24"/>
              </w:rPr>
            </w:pPr>
            <w:r w:rsidRPr="006E6F0B">
              <w:rPr>
                <w:b/>
                <w:sz w:val="24"/>
                <w:szCs w:val="24"/>
              </w:rPr>
              <w:t>FINALITE : CLIMATISATION</w:t>
            </w:r>
            <w:r w:rsidR="00CE5436" w:rsidRPr="006E6F0B">
              <w:rPr>
                <w:b/>
                <w:sz w:val="24"/>
                <w:szCs w:val="24"/>
              </w:rPr>
              <w:t xml:space="preserve"> ET TECHNIQUES DU FROID</w:t>
            </w:r>
          </w:p>
          <w:p w:rsidR="000F148B" w:rsidRPr="006E6F0B" w:rsidRDefault="000F148B" w:rsidP="006E6F0B">
            <w:pPr>
              <w:spacing w:before="120" w:after="120"/>
              <w:jc w:val="center"/>
              <w:rPr>
                <w:b/>
                <w:caps/>
                <w:sz w:val="22"/>
                <w:szCs w:val="22"/>
              </w:rPr>
            </w:pPr>
            <w:r w:rsidRPr="006E6F0B">
              <w:rPr>
                <w:b/>
                <w:caps/>
                <w:sz w:val="22"/>
                <w:szCs w:val="22"/>
              </w:rPr>
              <w:t>ENSEIGNEMENT superieur technique de type court</w:t>
            </w:r>
          </w:p>
        </w:tc>
      </w:tr>
    </w:tbl>
    <w:p w:rsidR="000F148B" w:rsidRPr="00023F72" w:rsidRDefault="000F148B" w:rsidP="00023F72">
      <w:pPr>
        <w:pStyle w:val="Texte"/>
        <w:rPr>
          <w:rFonts w:ascii="Times New Roman" w:hAnsi="Times New Roman"/>
          <w:noProof w:val="0"/>
          <w:sz w:val="22"/>
        </w:rPr>
      </w:pPr>
    </w:p>
    <w:p w:rsidR="000F148B" w:rsidRPr="00023F72" w:rsidRDefault="000F148B" w:rsidP="00023F72">
      <w:pPr>
        <w:pStyle w:val="Texte"/>
        <w:rPr>
          <w:rFonts w:ascii="Times New Roman" w:hAnsi="Times New Roman"/>
          <w:noProof w:val="0"/>
          <w:sz w:val="22"/>
        </w:rPr>
      </w:pPr>
    </w:p>
    <w:p w:rsidR="000F148B" w:rsidRPr="00023F72" w:rsidRDefault="000F148B" w:rsidP="00023F72">
      <w:pPr>
        <w:pStyle w:val="Texte"/>
        <w:rPr>
          <w:rFonts w:ascii="Times New Roman" w:hAnsi="Times New Roman"/>
          <w:noProof w:val="0"/>
          <w:sz w:val="22"/>
        </w:rPr>
      </w:pPr>
    </w:p>
    <w:p w:rsidR="000F148B" w:rsidRDefault="006E6F0B">
      <w:pPr>
        <w:rPr>
          <w:b/>
          <w:sz w:val="24"/>
        </w:rPr>
      </w:pPr>
      <w:r>
        <w:rPr>
          <w:b/>
          <w:sz w:val="24"/>
        </w:rPr>
        <w:t>1.</w:t>
      </w:r>
      <w:r>
        <w:rPr>
          <w:b/>
          <w:sz w:val="24"/>
        </w:rPr>
        <w:tab/>
      </w:r>
      <w:r w:rsidR="000F148B">
        <w:rPr>
          <w:b/>
          <w:sz w:val="24"/>
        </w:rPr>
        <w:t>FINALITES DE LA SECTION</w:t>
      </w:r>
    </w:p>
    <w:p w:rsidR="000F148B" w:rsidRDefault="000F148B">
      <w:pPr>
        <w:rPr>
          <w:sz w:val="24"/>
        </w:rPr>
      </w:pPr>
    </w:p>
    <w:p w:rsidR="000F148B" w:rsidRDefault="000F148B" w:rsidP="006E6F0B">
      <w:pPr>
        <w:ind w:left="270" w:firstLine="155"/>
        <w:rPr>
          <w:b/>
          <w:sz w:val="24"/>
        </w:rPr>
      </w:pPr>
      <w:r>
        <w:rPr>
          <w:b/>
          <w:sz w:val="24"/>
        </w:rPr>
        <w:t>1.1. Finalités générales</w:t>
      </w:r>
    </w:p>
    <w:p w:rsidR="000F148B" w:rsidRPr="00D00F95" w:rsidRDefault="000F148B" w:rsidP="00C24C7B">
      <w:pPr>
        <w:pStyle w:val="Retraitcorpsdetexte"/>
        <w:spacing w:before="120"/>
        <w:ind w:left="851"/>
        <w:rPr>
          <w:szCs w:val="22"/>
        </w:rPr>
      </w:pPr>
      <w:r w:rsidRPr="00D00F95">
        <w:rPr>
          <w:szCs w:val="22"/>
        </w:rPr>
        <w:t>Conformément à l’article 7 du décret de la Communauté française du 16 avril 1991 organisant l’enseignement de promoti</w:t>
      </w:r>
      <w:r w:rsidR="006E6F0B">
        <w:rPr>
          <w:szCs w:val="22"/>
        </w:rPr>
        <w:t>on sociale, cette section doit :</w:t>
      </w:r>
    </w:p>
    <w:p w:rsidR="000F148B" w:rsidRPr="00D00F95" w:rsidRDefault="000F148B" w:rsidP="006E6F0B">
      <w:pPr>
        <w:numPr>
          <w:ilvl w:val="0"/>
          <w:numId w:val="8"/>
        </w:numPr>
        <w:spacing w:before="120"/>
        <w:jc w:val="both"/>
        <w:rPr>
          <w:sz w:val="22"/>
          <w:szCs w:val="22"/>
        </w:rPr>
      </w:pPr>
      <w:r w:rsidRPr="00D00F95">
        <w:rPr>
          <w:sz w:val="22"/>
          <w:szCs w:val="22"/>
        </w:rPr>
        <w:t>concourir à l’épanouissement individuel en promouvant une meilleure insertion professionnelle, sociale et cultu</w:t>
      </w:r>
      <w:r w:rsidR="006E6F0B">
        <w:rPr>
          <w:sz w:val="22"/>
          <w:szCs w:val="22"/>
        </w:rPr>
        <w:t>relle ;</w:t>
      </w:r>
    </w:p>
    <w:p w:rsidR="000F148B" w:rsidRPr="00D00F95" w:rsidRDefault="000F148B">
      <w:pPr>
        <w:numPr>
          <w:ilvl w:val="0"/>
          <w:numId w:val="8"/>
        </w:numPr>
        <w:spacing w:before="120"/>
        <w:jc w:val="both"/>
        <w:rPr>
          <w:sz w:val="22"/>
          <w:szCs w:val="22"/>
        </w:rPr>
      </w:pPr>
      <w:r w:rsidRPr="00D00F95">
        <w:rPr>
          <w:sz w:val="22"/>
          <w:szCs w:val="22"/>
        </w:rPr>
        <w:t>répondre aux besoins et demandes en formation émanant des entreprises, des administrations, de l’enseignement et d’une manière générale des milieux socio-économiques et culturels.</w:t>
      </w:r>
    </w:p>
    <w:p w:rsidR="000F148B" w:rsidRDefault="000F148B">
      <w:pPr>
        <w:numPr>
          <w:ilvl w:val="12"/>
          <w:numId w:val="0"/>
        </w:numPr>
        <w:rPr>
          <w:sz w:val="22"/>
          <w:szCs w:val="22"/>
        </w:rPr>
      </w:pPr>
    </w:p>
    <w:p w:rsidR="006E6F0B" w:rsidRPr="00D00F95" w:rsidRDefault="006E6F0B" w:rsidP="006E6F0B">
      <w:pPr>
        <w:numPr>
          <w:ilvl w:val="12"/>
          <w:numId w:val="0"/>
        </w:numPr>
        <w:tabs>
          <w:tab w:val="left" w:pos="426"/>
        </w:tabs>
        <w:rPr>
          <w:sz w:val="22"/>
          <w:szCs w:val="22"/>
        </w:rPr>
      </w:pPr>
    </w:p>
    <w:p w:rsidR="000F148B" w:rsidRDefault="000F148B" w:rsidP="006E6F0B">
      <w:pPr>
        <w:ind w:left="270" w:firstLine="156"/>
        <w:rPr>
          <w:b/>
          <w:sz w:val="24"/>
        </w:rPr>
      </w:pPr>
      <w:r>
        <w:rPr>
          <w:b/>
          <w:sz w:val="24"/>
        </w:rPr>
        <w:t>1.2. Finalités particulières</w:t>
      </w:r>
    </w:p>
    <w:p w:rsidR="000F148B" w:rsidRPr="0047276C" w:rsidRDefault="000F148B" w:rsidP="006E6F0B">
      <w:pPr>
        <w:pStyle w:val="Retraitcorpsdetexte"/>
        <w:spacing w:before="120"/>
        <w:ind w:left="851"/>
        <w:rPr>
          <w:szCs w:val="22"/>
        </w:rPr>
      </w:pPr>
      <w:r w:rsidRPr="0047276C">
        <w:rPr>
          <w:szCs w:val="22"/>
        </w:rPr>
        <w:t xml:space="preserve">Le Bachelier en </w:t>
      </w:r>
      <w:proofErr w:type="spellStart"/>
      <w:r w:rsidRPr="0047276C">
        <w:rPr>
          <w:szCs w:val="22"/>
        </w:rPr>
        <w:t>Electromécanique</w:t>
      </w:r>
      <w:proofErr w:type="spellEnd"/>
      <w:r w:rsidRPr="0047276C">
        <w:rPr>
          <w:szCs w:val="22"/>
        </w:rPr>
        <w:t xml:space="preserve"> – Finalité : </w:t>
      </w:r>
      <w:r w:rsidR="00CE5436" w:rsidRPr="0047276C">
        <w:rPr>
          <w:szCs w:val="22"/>
        </w:rPr>
        <w:t>Climatisation et Techniques du froid</w:t>
      </w:r>
      <w:r w:rsidR="004B22B6" w:rsidRPr="0047276C">
        <w:rPr>
          <w:szCs w:val="22"/>
          <w:vertAlign w:val="superscript"/>
        </w:rPr>
        <w:t>(1)</w:t>
      </w:r>
      <w:r w:rsidR="00CE5436" w:rsidRPr="0047276C">
        <w:rPr>
          <w:szCs w:val="22"/>
        </w:rPr>
        <w:t xml:space="preserve"> est appelé, sous la responsabilité de sa hiérarchie, à dimensionner et à opérer le choix des équipements, à superviser la mise en œuvre, la maintenance et l’exploitation optimale d’un projet technologique lié aux systèmes de climatisation, de chauffage, de conditionnement d’air, de réfrigération commerciale et industrielle.</w:t>
      </w:r>
    </w:p>
    <w:p w:rsidR="0047276C" w:rsidRPr="0047276C" w:rsidRDefault="0047276C" w:rsidP="0047276C">
      <w:pPr>
        <w:pStyle w:val="Corpsdetexte"/>
        <w:tabs>
          <w:tab w:val="left" w:pos="851"/>
        </w:tabs>
        <w:spacing w:before="120" w:after="60"/>
        <w:ind w:left="851"/>
        <w:rPr>
          <w:sz w:val="24"/>
        </w:rPr>
      </w:pPr>
      <w:r w:rsidRPr="0047276C">
        <w:rPr>
          <w:sz w:val="24"/>
        </w:rPr>
        <w:t xml:space="preserve">La section vise à permettre à l’étudiant, </w:t>
      </w:r>
    </w:p>
    <w:p w:rsidR="00CE5436" w:rsidRPr="00CE5436" w:rsidRDefault="0047276C" w:rsidP="0047276C">
      <w:pPr>
        <w:pStyle w:val="Corpsdetexte"/>
        <w:tabs>
          <w:tab w:val="left" w:pos="567"/>
        </w:tabs>
        <w:spacing w:after="60"/>
        <w:ind w:left="851"/>
        <w:rPr>
          <w:sz w:val="22"/>
          <w:szCs w:val="22"/>
        </w:rPr>
      </w:pPr>
      <w:proofErr w:type="gramStart"/>
      <w:r w:rsidRPr="00CE5436">
        <w:rPr>
          <w:i/>
          <w:sz w:val="22"/>
          <w:szCs w:val="22"/>
        </w:rPr>
        <w:t>en</w:t>
      </w:r>
      <w:proofErr w:type="gramEnd"/>
      <w:r w:rsidR="00CE5436" w:rsidRPr="00CE5436">
        <w:rPr>
          <w:i/>
          <w:sz w:val="22"/>
          <w:szCs w:val="22"/>
        </w:rPr>
        <w:t xml:space="preserve"> étant sensible au bien-être, à la sécurité, à l’hygiène du travail, à l’environnement et aux aspects économiques, dans le respect des normes, des procédures en vigueur et des cahiers des charges</w:t>
      </w:r>
      <w:r>
        <w:rPr>
          <w:i/>
          <w:sz w:val="22"/>
          <w:szCs w:val="22"/>
        </w:rPr>
        <w:t> :</w:t>
      </w:r>
    </w:p>
    <w:p w:rsidR="00CE5436" w:rsidRPr="00CE5436" w:rsidRDefault="0047276C" w:rsidP="006E6F0B">
      <w:pPr>
        <w:numPr>
          <w:ilvl w:val="0"/>
          <w:numId w:val="8"/>
        </w:numPr>
        <w:spacing w:before="120"/>
        <w:jc w:val="both"/>
        <w:rPr>
          <w:sz w:val="22"/>
          <w:szCs w:val="22"/>
        </w:rPr>
      </w:pPr>
      <w:r>
        <w:rPr>
          <w:sz w:val="22"/>
          <w:szCs w:val="22"/>
        </w:rPr>
        <w:t>d’</w:t>
      </w:r>
      <w:r w:rsidR="00CE5436" w:rsidRPr="00CE5436">
        <w:rPr>
          <w:sz w:val="22"/>
          <w:szCs w:val="22"/>
        </w:rPr>
        <w:t xml:space="preserve">analyser et </w:t>
      </w:r>
      <w:r>
        <w:rPr>
          <w:sz w:val="22"/>
          <w:szCs w:val="22"/>
        </w:rPr>
        <w:t xml:space="preserve">de </w:t>
      </w:r>
      <w:r w:rsidR="00CE5436" w:rsidRPr="00CE5436">
        <w:rPr>
          <w:sz w:val="22"/>
          <w:szCs w:val="22"/>
        </w:rPr>
        <w:t>contribuer à résoudre des problèmes techniques et humains liés à sa fonction ;</w:t>
      </w:r>
    </w:p>
    <w:p w:rsidR="00CE5436" w:rsidRPr="00CE5436" w:rsidRDefault="0047276C" w:rsidP="006E6F0B">
      <w:pPr>
        <w:numPr>
          <w:ilvl w:val="0"/>
          <w:numId w:val="8"/>
        </w:numPr>
        <w:spacing w:before="120"/>
        <w:jc w:val="both"/>
        <w:rPr>
          <w:sz w:val="22"/>
          <w:szCs w:val="22"/>
        </w:rPr>
      </w:pPr>
      <w:r>
        <w:rPr>
          <w:sz w:val="22"/>
          <w:szCs w:val="22"/>
        </w:rPr>
        <w:t>d’</w:t>
      </w:r>
      <w:r w:rsidR="00CE5436" w:rsidRPr="00CE5436">
        <w:rPr>
          <w:sz w:val="22"/>
          <w:szCs w:val="22"/>
        </w:rPr>
        <w:t xml:space="preserve">utiliser des documents techniques y compris dans une langue étrangère et </w:t>
      </w:r>
      <w:r>
        <w:rPr>
          <w:sz w:val="22"/>
          <w:szCs w:val="22"/>
        </w:rPr>
        <w:t xml:space="preserve">de </w:t>
      </w:r>
      <w:r w:rsidR="00CE5436" w:rsidRPr="00CE5436">
        <w:rPr>
          <w:sz w:val="22"/>
          <w:szCs w:val="22"/>
        </w:rPr>
        <w:t>les rendre accessibles aux agents d’exécution ;</w:t>
      </w:r>
    </w:p>
    <w:p w:rsidR="00CE5436" w:rsidRPr="00CE5436" w:rsidRDefault="0047276C" w:rsidP="006E6F0B">
      <w:pPr>
        <w:numPr>
          <w:ilvl w:val="0"/>
          <w:numId w:val="8"/>
        </w:numPr>
        <w:spacing w:before="120"/>
        <w:jc w:val="both"/>
        <w:rPr>
          <w:sz w:val="22"/>
          <w:szCs w:val="22"/>
        </w:rPr>
      </w:pPr>
      <w:r>
        <w:rPr>
          <w:sz w:val="22"/>
          <w:szCs w:val="22"/>
        </w:rPr>
        <w:t xml:space="preserve">de dimensionner, de </w:t>
      </w:r>
      <w:r w:rsidR="00CE5436" w:rsidRPr="00CE5436">
        <w:rPr>
          <w:sz w:val="22"/>
          <w:szCs w:val="22"/>
        </w:rPr>
        <w:t xml:space="preserve">superviser la mise en œuvre et </w:t>
      </w:r>
      <w:r>
        <w:rPr>
          <w:sz w:val="22"/>
          <w:szCs w:val="22"/>
        </w:rPr>
        <w:t>d’</w:t>
      </w:r>
      <w:r w:rsidR="00CE5436" w:rsidRPr="00CE5436">
        <w:rPr>
          <w:sz w:val="22"/>
          <w:szCs w:val="22"/>
        </w:rPr>
        <w:t>assurer le réglage des installations de chauffage, de climatisation et de conditionnement d’air, de réfrigération commerciale et industrielle ;</w:t>
      </w:r>
    </w:p>
    <w:p w:rsidR="00CE5436" w:rsidRPr="00CE5436" w:rsidRDefault="0047276C" w:rsidP="006E6F0B">
      <w:pPr>
        <w:numPr>
          <w:ilvl w:val="0"/>
          <w:numId w:val="8"/>
        </w:numPr>
        <w:spacing w:before="120"/>
        <w:jc w:val="both"/>
        <w:rPr>
          <w:sz w:val="22"/>
          <w:szCs w:val="22"/>
        </w:rPr>
      </w:pPr>
      <w:r>
        <w:rPr>
          <w:sz w:val="22"/>
          <w:szCs w:val="22"/>
        </w:rPr>
        <w:t>d’</w:t>
      </w:r>
      <w:r w:rsidR="00CE5436" w:rsidRPr="006E6F0B">
        <w:rPr>
          <w:sz w:val="22"/>
          <w:szCs w:val="22"/>
        </w:rPr>
        <w:t xml:space="preserve">utiliser </w:t>
      </w:r>
      <w:r w:rsidR="00CE5436" w:rsidRPr="00CE5436">
        <w:rPr>
          <w:sz w:val="22"/>
          <w:szCs w:val="22"/>
        </w:rPr>
        <w:t xml:space="preserve">des techniques de commande et de communication </w:t>
      </w:r>
      <w:r w:rsidR="00CE5436" w:rsidRPr="006E6F0B">
        <w:rPr>
          <w:sz w:val="22"/>
          <w:szCs w:val="22"/>
        </w:rPr>
        <w:t xml:space="preserve">entre les </w:t>
      </w:r>
      <w:r w:rsidR="00CE5436" w:rsidRPr="00CE5436">
        <w:rPr>
          <w:sz w:val="22"/>
          <w:szCs w:val="22"/>
        </w:rPr>
        <w:t>différents équipements intervenant sur des installations de chauffage, de climatisation et de conditionnement d’air, de réfrigération commerciale et industrielle ;</w:t>
      </w:r>
    </w:p>
    <w:p w:rsidR="00CE5436" w:rsidRPr="00CE5436" w:rsidRDefault="0047276C" w:rsidP="006E6F0B">
      <w:pPr>
        <w:numPr>
          <w:ilvl w:val="0"/>
          <w:numId w:val="8"/>
        </w:numPr>
        <w:spacing w:before="120"/>
        <w:jc w:val="both"/>
        <w:rPr>
          <w:sz w:val="22"/>
          <w:szCs w:val="22"/>
        </w:rPr>
      </w:pPr>
      <w:r>
        <w:rPr>
          <w:sz w:val="22"/>
          <w:szCs w:val="22"/>
        </w:rPr>
        <w:t>d’</w:t>
      </w:r>
      <w:r w:rsidR="00CE5436" w:rsidRPr="00CE5436">
        <w:rPr>
          <w:sz w:val="22"/>
          <w:szCs w:val="22"/>
        </w:rPr>
        <w:t>effectuer des mises en service, des essais de fonctionnement sur des installations de chauffage, de climatisation et de conditionnement d’air, de réfrigération commerciale et industrielle ;</w:t>
      </w:r>
    </w:p>
    <w:p w:rsidR="00CE5436" w:rsidRPr="00CE5436" w:rsidRDefault="0047276C" w:rsidP="006E6F0B">
      <w:pPr>
        <w:numPr>
          <w:ilvl w:val="0"/>
          <w:numId w:val="8"/>
        </w:numPr>
        <w:spacing w:before="120"/>
        <w:jc w:val="both"/>
        <w:rPr>
          <w:sz w:val="22"/>
          <w:szCs w:val="22"/>
        </w:rPr>
      </w:pPr>
      <w:r>
        <w:rPr>
          <w:sz w:val="22"/>
          <w:szCs w:val="22"/>
        </w:rPr>
        <w:t>d’</w:t>
      </w:r>
      <w:r w:rsidR="00CE5436" w:rsidRPr="00CE5436">
        <w:rPr>
          <w:sz w:val="22"/>
          <w:szCs w:val="22"/>
        </w:rPr>
        <w:t>établir le plan de maintenance des installations de chauffage, de climatisation et de conditionnement d’air, de réfrigération commerciale et industrielle ;</w:t>
      </w:r>
    </w:p>
    <w:p w:rsidR="00CE5436" w:rsidRPr="00CE5436" w:rsidRDefault="0047276C" w:rsidP="006E6F0B">
      <w:pPr>
        <w:numPr>
          <w:ilvl w:val="0"/>
          <w:numId w:val="8"/>
        </w:numPr>
        <w:spacing w:before="120"/>
        <w:jc w:val="both"/>
        <w:rPr>
          <w:sz w:val="22"/>
          <w:szCs w:val="22"/>
        </w:rPr>
      </w:pPr>
      <w:r>
        <w:rPr>
          <w:sz w:val="22"/>
          <w:szCs w:val="22"/>
        </w:rPr>
        <w:t xml:space="preserve">de </w:t>
      </w:r>
      <w:r w:rsidR="00CE5436" w:rsidRPr="00CE5436">
        <w:rPr>
          <w:sz w:val="22"/>
          <w:szCs w:val="22"/>
        </w:rPr>
        <w:t>diagnostiquer des pannes d’origines électrique, éle</w:t>
      </w:r>
      <w:r>
        <w:rPr>
          <w:sz w:val="22"/>
          <w:szCs w:val="22"/>
        </w:rPr>
        <w:t>ctronique, mécanique, thermique</w:t>
      </w:r>
      <w:r w:rsidR="00CE5436" w:rsidRPr="00CE5436">
        <w:rPr>
          <w:sz w:val="22"/>
          <w:szCs w:val="22"/>
        </w:rPr>
        <w:t>…</w:t>
      </w:r>
      <w:r>
        <w:rPr>
          <w:sz w:val="22"/>
          <w:szCs w:val="22"/>
        </w:rPr>
        <w:t>,</w:t>
      </w:r>
      <w:r w:rsidR="00CE5436" w:rsidRPr="00CE5436">
        <w:rPr>
          <w:sz w:val="22"/>
          <w:szCs w:val="22"/>
        </w:rPr>
        <w:t xml:space="preserve"> </w:t>
      </w:r>
      <w:r>
        <w:rPr>
          <w:sz w:val="22"/>
          <w:szCs w:val="22"/>
        </w:rPr>
        <w:t xml:space="preserve">de </w:t>
      </w:r>
      <w:r w:rsidR="00CE5436" w:rsidRPr="00CE5436">
        <w:rPr>
          <w:sz w:val="22"/>
          <w:szCs w:val="22"/>
        </w:rPr>
        <w:t>s’assurer de la remise en ordre de l’installation ;</w:t>
      </w:r>
    </w:p>
    <w:p w:rsidR="00CE5436" w:rsidRPr="00CE5436" w:rsidRDefault="0047276C" w:rsidP="006E6F0B">
      <w:pPr>
        <w:numPr>
          <w:ilvl w:val="0"/>
          <w:numId w:val="8"/>
        </w:numPr>
        <w:spacing w:before="120"/>
        <w:jc w:val="both"/>
        <w:rPr>
          <w:sz w:val="22"/>
          <w:szCs w:val="22"/>
        </w:rPr>
      </w:pPr>
      <w:r>
        <w:rPr>
          <w:sz w:val="22"/>
          <w:szCs w:val="22"/>
        </w:rPr>
        <w:t xml:space="preserve">de </w:t>
      </w:r>
      <w:r w:rsidR="00CE5436" w:rsidRPr="00CE5436">
        <w:rPr>
          <w:sz w:val="22"/>
          <w:szCs w:val="22"/>
        </w:rPr>
        <w:t xml:space="preserve">rédiger des rapports techniques d’installation, de modifications éventuelles, de dysfonctionnements, </w:t>
      </w:r>
      <w:r>
        <w:rPr>
          <w:sz w:val="22"/>
          <w:szCs w:val="22"/>
        </w:rPr>
        <w:t>de relevés de mesures</w:t>
      </w:r>
      <w:r w:rsidR="00CE5436" w:rsidRPr="00CE5436">
        <w:rPr>
          <w:sz w:val="22"/>
          <w:szCs w:val="22"/>
        </w:rPr>
        <w:t>…</w:t>
      </w:r>
      <w:r>
        <w:rPr>
          <w:sz w:val="22"/>
          <w:szCs w:val="22"/>
        </w:rPr>
        <w:t>,</w:t>
      </w:r>
      <w:r w:rsidR="00CE5436" w:rsidRPr="00CE5436">
        <w:rPr>
          <w:sz w:val="22"/>
          <w:szCs w:val="22"/>
        </w:rPr>
        <w:t xml:space="preserve"> et </w:t>
      </w:r>
      <w:r>
        <w:rPr>
          <w:sz w:val="22"/>
          <w:szCs w:val="22"/>
        </w:rPr>
        <w:t>d’</w:t>
      </w:r>
      <w:r w:rsidR="00CE5436" w:rsidRPr="00CE5436">
        <w:rPr>
          <w:sz w:val="22"/>
          <w:szCs w:val="22"/>
        </w:rPr>
        <w:t>en assurer le suivi ;</w:t>
      </w:r>
    </w:p>
    <w:p w:rsidR="00CE5436" w:rsidRPr="00CE5436" w:rsidRDefault="0047276C" w:rsidP="006E6F0B">
      <w:pPr>
        <w:numPr>
          <w:ilvl w:val="0"/>
          <w:numId w:val="8"/>
        </w:numPr>
        <w:spacing w:before="120"/>
        <w:jc w:val="both"/>
        <w:rPr>
          <w:sz w:val="22"/>
          <w:szCs w:val="22"/>
        </w:rPr>
      </w:pPr>
      <w:r>
        <w:rPr>
          <w:sz w:val="22"/>
          <w:szCs w:val="22"/>
        </w:rPr>
        <w:t>d’</w:t>
      </w:r>
      <w:r w:rsidR="00CE5436" w:rsidRPr="00CE5436">
        <w:rPr>
          <w:sz w:val="22"/>
          <w:szCs w:val="22"/>
        </w:rPr>
        <w:t>établir un devis à partir notamment d’un cahier des charges ;</w:t>
      </w:r>
    </w:p>
    <w:p w:rsidR="00CE5436" w:rsidRPr="00CE5436" w:rsidRDefault="0047276C" w:rsidP="006E6F0B">
      <w:pPr>
        <w:numPr>
          <w:ilvl w:val="0"/>
          <w:numId w:val="8"/>
        </w:numPr>
        <w:spacing w:before="120"/>
        <w:jc w:val="both"/>
        <w:rPr>
          <w:sz w:val="22"/>
          <w:szCs w:val="22"/>
        </w:rPr>
      </w:pPr>
      <w:r>
        <w:rPr>
          <w:sz w:val="22"/>
          <w:szCs w:val="22"/>
        </w:rPr>
        <w:t xml:space="preserve">de </w:t>
      </w:r>
      <w:r w:rsidR="00CE5436" w:rsidRPr="00CE5436">
        <w:rPr>
          <w:sz w:val="22"/>
          <w:szCs w:val="22"/>
        </w:rPr>
        <w:t xml:space="preserve">conseiller et </w:t>
      </w:r>
      <w:r>
        <w:rPr>
          <w:sz w:val="22"/>
          <w:szCs w:val="22"/>
        </w:rPr>
        <w:t>d’</w:t>
      </w:r>
      <w:r w:rsidR="00CE5436" w:rsidRPr="00CE5436">
        <w:rPr>
          <w:sz w:val="22"/>
          <w:szCs w:val="22"/>
        </w:rPr>
        <w:t>assister les utilisateurs ;</w:t>
      </w:r>
    </w:p>
    <w:p w:rsidR="00CE5436" w:rsidRPr="00CE5436" w:rsidRDefault="0047276C" w:rsidP="006E6F0B">
      <w:pPr>
        <w:numPr>
          <w:ilvl w:val="0"/>
          <w:numId w:val="8"/>
        </w:numPr>
        <w:spacing w:before="120"/>
        <w:jc w:val="both"/>
        <w:rPr>
          <w:sz w:val="22"/>
          <w:szCs w:val="22"/>
        </w:rPr>
      </w:pPr>
      <w:r>
        <w:rPr>
          <w:sz w:val="22"/>
          <w:szCs w:val="22"/>
        </w:rPr>
        <w:t>d’</w:t>
      </w:r>
      <w:r w:rsidR="00CE5436" w:rsidRPr="00CE5436">
        <w:rPr>
          <w:sz w:val="22"/>
          <w:szCs w:val="22"/>
        </w:rPr>
        <w:t>assurer une veille technologique et réglementaire de la spécialité.</w:t>
      </w:r>
    </w:p>
    <w:p w:rsidR="000F148B" w:rsidRDefault="000F148B">
      <w:pPr>
        <w:ind w:left="851"/>
        <w:jc w:val="both"/>
        <w:rPr>
          <w:sz w:val="24"/>
        </w:rPr>
      </w:pPr>
    </w:p>
    <w:p w:rsidR="000F148B" w:rsidRDefault="000F148B">
      <w:pPr>
        <w:ind w:left="851"/>
        <w:jc w:val="both"/>
        <w:rPr>
          <w:sz w:val="24"/>
        </w:rPr>
      </w:pPr>
    </w:p>
    <w:p w:rsidR="000F148B" w:rsidRDefault="000F148B">
      <w:pPr>
        <w:ind w:left="851"/>
        <w:jc w:val="both"/>
        <w:rPr>
          <w:sz w:val="24"/>
        </w:rPr>
      </w:pPr>
    </w:p>
    <w:p w:rsidR="00CE5436" w:rsidRDefault="00CE5436">
      <w:pPr>
        <w:ind w:left="851"/>
        <w:jc w:val="both"/>
        <w:rPr>
          <w:sz w:val="24"/>
        </w:rPr>
      </w:pPr>
    </w:p>
    <w:p w:rsidR="00CE5436" w:rsidRDefault="00CE5436">
      <w:pPr>
        <w:ind w:left="851"/>
        <w:jc w:val="both"/>
        <w:rPr>
          <w:sz w:val="24"/>
        </w:rPr>
      </w:pPr>
    </w:p>
    <w:p w:rsidR="00CE5436" w:rsidRDefault="00CE5436">
      <w:pPr>
        <w:ind w:left="851"/>
        <w:jc w:val="both"/>
        <w:rPr>
          <w:sz w:val="24"/>
        </w:rPr>
      </w:pPr>
    </w:p>
    <w:p w:rsidR="00CE5436" w:rsidRDefault="00CE5436">
      <w:pPr>
        <w:ind w:left="851"/>
        <w:jc w:val="both"/>
        <w:rPr>
          <w:sz w:val="24"/>
        </w:rPr>
      </w:pPr>
    </w:p>
    <w:p w:rsidR="00CE5436" w:rsidRDefault="00CE5436">
      <w:pPr>
        <w:ind w:left="851"/>
        <w:jc w:val="both"/>
        <w:rPr>
          <w:sz w:val="24"/>
        </w:rPr>
      </w:pPr>
    </w:p>
    <w:p w:rsidR="00CE5436" w:rsidRDefault="00CE5436">
      <w:pPr>
        <w:ind w:left="851"/>
        <w:jc w:val="both"/>
        <w:rPr>
          <w:sz w:val="24"/>
        </w:rPr>
      </w:pPr>
    </w:p>
    <w:p w:rsidR="00CE5436" w:rsidRDefault="00CE5436">
      <w:pPr>
        <w:ind w:left="851"/>
        <w:jc w:val="both"/>
        <w:rPr>
          <w:sz w:val="24"/>
        </w:rPr>
      </w:pPr>
    </w:p>
    <w:p w:rsidR="00CE5436" w:rsidRDefault="00CE5436">
      <w:pPr>
        <w:ind w:left="851"/>
        <w:jc w:val="both"/>
        <w:rPr>
          <w:sz w:val="24"/>
        </w:rPr>
      </w:pPr>
    </w:p>
    <w:p w:rsidR="00CE5436" w:rsidRDefault="00CE5436">
      <w:pPr>
        <w:ind w:left="851"/>
        <w:jc w:val="both"/>
        <w:rPr>
          <w:sz w:val="24"/>
        </w:rPr>
      </w:pPr>
    </w:p>
    <w:p w:rsidR="00CE5436" w:rsidRDefault="00CE5436">
      <w:pPr>
        <w:ind w:left="851"/>
        <w:jc w:val="both"/>
        <w:rPr>
          <w:sz w:val="24"/>
        </w:rPr>
      </w:pPr>
    </w:p>
    <w:p w:rsidR="00CE5436" w:rsidRDefault="00CE5436">
      <w:pPr>
        <w:ind w:left="851"/>
        <w:jc w:val="both"/>
        <w:rPr>
          <w:sz w:val="24"/>
        </w:rPr>
      </w:pPr>
    </w:p>
    <w:p w:rsidR="00CE5436" w:rsidRDefault="00CE5436">
      <w:pPr>
        <w:ind w:left="851"/>
        <w:jc w:val="both"/>
        <w:rPr>
          <w:sz w:val="24"/>
        </w:rPr>
      </w:pPr>
    </w:p>
    <w:p w:rsidR="00CE5436" w:rsidRDefault="00CE5436">
      <w:pPr>
        <w:ind w:left="851"/>
        <w:jc w:val="both"/>
        <w:rPr>
          <w:sz w:val="24"/>
        </w:rPr>
      </w:pPr>
    </w:p>
    <w:p w:rsidR="00CE5436" w:rsidRDefault="00CE5436">
      <w:pPr>
        <w:ind w:left="851"/>
        <w:jc w:val="both"/>
        <w:rPr>
          <w:sz w:val="24"/>
        </w:rPr>
      </w:pPr>
    </w:p>
    <w:p w:rsidR="00CE5436" w:rsidRDefault="00CE5436">
      <w:pPr>
        <w:ind w:left="851"/>
        <w:jc w:val="both"/>
        <w:rPr>
          <w:sz w:val="24"/>
        </w:rPr>
      </w:pPr>
    </w:p>
    <w:p w:rsidR="00CE5436" w:rsidRDefault="00CE5436">
      <w:pPr>
        <w:ind w:left="851"/>
        <w:jc w:val="both"/>
        <w:rPr>
          <w:sz w:val="24"/>
        </w:rPr>
      </w:pPr>
    </w:p>
    <w:p w:rsidR="00CE5436" w:rsidRDefault="00CE5436">
      <w:pPr>
        <w:ind w:left="851"/>
        <w:jc w:val="both"/>
        <w:rPr>
          <w:sz w:val="24"/>
        </w:rPr>
      </w:pPr>
    </w:p>
    <w:p w:rsidR="00CE5436" w:rsidRDefault="00CE5436">
      <w:pPr>
        <w:ind w:left="851"/>
        <w:jc w:val="both"/>
        <w:rPr>
          <w:sz w:val="24"/>
        </w:rPr>
      </w:pPr>
    </w:p>
    <w:p w:rsidR="00CE5436" w:rsidRDefault="00CE5436">
      <w:pPr>
        <w:ind w:left="851"/>
        <w:jc w:val="both"/>
        <w:rPr>
          <w:sz w:val="24"/>
        </w:rPr>
      </w:pPr>
    </w:p>
    <w:p w:rsidR="00CE5436" w:rsidRDefault="00CE5436">
      <w:pPr>
        <w:ind w:left="851"/>
        <w:jc w:val="both"/>
        <w:rPr>
          <w:sz w:val="24"/>
        </w:rPr>
      </w:pPr>
    </w:p>
    <w:p w:rsidR="00CE5436" w:rsidRDefault="00CE5436">
      <w:pPr>
        <w:ind w:left="851"/>
        <w:jc w:val="both"/>
        <w:rPr>
          <w:sz w:val="24"/>
        </w:rPr>
      </w:pPr>
    </w:p>
    <w:p w:rsidR="00CE5436" w:rsidRDefault="00CE5436">
      <w:pPr>
        <w:ind w:left="851"/>
        <w:jc w:val="both"/>
        <w:rPr>
          <w:sz w:val="24"/>
        </w:rPr>
      </w:pPr>
    </w:p>
    <w:p w:rsidR="00CE5436" w:rsidRDefault="00CE5436">
      <w:pPr>
        <w:ind w:left="851"/>
        <w:jc w:val="both"/>
        <w:rPr>
          <w:sz w:val="24"/>
        </w:rPr>
      </w:pPr>
    </w:p>
    <w:p w:rsidR="00CE5436" w:rsidRDefault="00CE5436">
      <w:pPr>
        <w:ind w:left="851"/>
        <w:jc w:val="both"/>
        <w:rPr>
          <w:sz w:val="24"/>
        </w:rPr>
      </w:pPr>
    </w:p>
    <w:p w:rsidR="00CE5436" w:rsidRDefault="00CE5436">
      <w:pPr>
        <w:ind w:left="851"/>
        <w:jc w:val="both"/>
        <w:rPr>
          <w:sz w:val="24"/>
        </w:rPr>
      </w:pPr>
    </w:p>
    <w:p w:rsidR="00CE5436" w:rsidRDefault="00CE5436">
      <w:pPr>
        <w:ind w:left="851"/>
        <w:jc w:val="both"/>
        <w:rPr>
          <w:sz w:val="24"/>
        </w:rPr>
      </w:pPr>
    </w:p>
    <w:p w:rsidR="00CE5436" w:rsidRDefault="00CE5436">
      <w:pPr>
        <w:ind w:left="851"/>
        <w:jc w:val="both"/>
        <w:rPr>
          <w:sz w:val="24"/>
        </w:rPr>
      </w:pPr>
    </w:p>
    <w:p w:rsidR="00CE5436" w:rsidRDefault="00CE5436">
      <w:pPr>
        <w:ind w:left="851"/>
        <w:jc w:val="both"/>
        <w:rPr>
          <w:sz w:val="24"/>
        </w:rPr>
      </w:pPr>
    </w:p>
    <w:p w:rsidR="00CE5436" w:rsidRDefault="00CE5436">
      <w:pPr>
        <w:ind w:left="851"/>
        <w:jc w:val="both"/>
        <w:rPr>
          <w:sz w:val="24"/>
        </w:rPr>
      </w:pPr>
    </w:p>
    <w:p w:rsidR="00CE5436" w:rsidRDefault="00CE5436">
      <w:pPr>
        <w:ind w:left="851"/>
        <w:jc w:val="both"/>
        <w:rPr>
          <w:sz w:val="24"/>
        </w:rPr>
      </w:pPr>
    </w:p>
    <w:p w:rsidR="00CE5436" w:rsidRDefault="00CE5436">
      <w:pPr>
        <w:ind w:left="851"/>
        <w:jc w:val="both"/>
        <w:rPr>
          <w:sz w:val="24"/>
        </w:rPr>
      </w:pPr>
    </w:p>
    <w:p w:rsidR="00CE5436" w:rsidRDefault="00CE5436">
      <w:pPr>
        <w:ind w:left="851"/>
        <w:jc w:val="both"/>
        <w:rPr>
          <w:sz w:val="24"/>
        </w:rPr>
      </w:pPr>
    </w:p>
    <w:p w:rsidR="00CE5436" w:rsidRDefault="00CE5436">
      <w:pPr>
        <w:ind w:left="851"/>
        <w:jc w:val="both"/>
        <w:rPr>
          <w:sz w:val="24"/>
        </w:rPr>
      </w:pPr>
    </w:p>
    <w:p w:rsidR="00CE5436" w:rsidRDefault="00CE5436">
      <w:pPr>
        <w:ind w:left="851"/>
        <w:jc w:val="both"/>
        <w:rPr>
          <w:sz w:val="24"/>
        </w:rPr>
      </w:pPr>
    </w:p>
    <w:p w:rsidR="00CE5436" w:rsidRDefault="00CE5436">
      <w:pPr>
        <w:ind w:left="851"/>
        <w:jc w:val="both"/>
        <w:rPr>
          <w:sz w:val="24"/>
        </w:rPr>
      </w:pPr>
    </w:p>
    <w:p w:rsidR="00CE5436" w:rsidRDefault="00CE5436">
      <w:pPr>
        <w:ind w:left="851"/>
        <w:jc w:val="both"/>
        <w:rPr>
          <w:sz w:val="24"/>
        </w:rPr>
      </w:pPr>
    </w:p>
    <w:p w:rsidR="00CE5436" w:rsidRDefault="00CE5436">
      <w:pPr>
        <w:ind w:left="851"/>
        <w:jc w:val="both"/>
        <w:rPr>
          <w:sz w:val="24"/>
        </w:rPr>
      </w:pPr>
    </w:p>
    <w:p w:rsidR="00CE5436" w:rsidRDefault="00CE5436">
      <w:pPr>
        <w:ind w:left="851"/>
        <w:jc w:val="both"/>
        <w:rPr>
          <w:sz w:val="24"/>
        </w:rPr>
      </w:pPr>
    </w:p>
    <w:p w:rsidR="000F148B" w:rsidRDefault="000F148B">
      <w:pPr>
        <w:ind w:left="851"/>
        <w:jc w:val="both"/>
        <w:rPr>
          <w:sz w:val="24"/>
        </w:rPr>
      </w:pPr>
    </w:p>
    <w:p w:rsidR="000F148B" w:rsidRDefault="000F148B">
      <w:pPr>
        <w:ind w:left="851"/>
        <w:jc w:val="both"/>
        <w:rPr>
          <w:sz w:val="24"/>
        </w:rPr>
      </w:pPr>
    </w:p>
    <w:p w:rsidR="000F148B" w:rsidRDefault="000F148B">
      <w:pPr>
        <w:ind w:left="851"/>
        <w:jc w:val="both"/>
        <w:rPr>
          <w:sz w:val="24"/>
        </w:rPr>
      </w:pPr>
    </w:p>
    <w:p w:rsidR="000F148B" w:rsidRPr="006F224A" w:rsidRDefault="000F148B">
      <w:pPr>
        <w:numPr>
          <w:ilvl w:val="12"/>
          <w:numId w:val="0"/>
        </w:numPr>
        <w:jc w:val="both"/>
        <w:rPr>
          <w:sz w:val="18"/>
          <w:szCs w:val="18"/>
        </w:rPr>
      </w:pPr>
      <w:r>
        <w:rPr>
          <w:vertAlign w:val="superscript"/>
        </w:rPr>
        <w:t>1</w:t>
      </w:r>
      <w:r w:rsidR="006F224A">
        <w:rPr>
          <w:vertAlign w:val="superscript"/>
        </w:rPr>
        <w:t xml:space="preserve"> </w:t>
      </w:r>
      <w:r w:rsidR="006F224A" w:rsidRPr="006F224A">
        <w:rPr>
          <w:sz w:val="18"/>
          <w:szCs w:val="18"/>
        </w:rPr>
        <w:t>Le</w:t>
      </w:r>
      <w:r w:rsidR="006F224A" w:rsidRPr="006F224A">
        <w:rPr>
          <w:sz w:val="18"/>
          <w:szCs w:val="18"/>
          <w:vertAlign w:val="superscript"/>
        </w:rPr>
        <w:t xml:space="preserve"> </w:t>
      </w:r>
      <w:r w:rsidR="006F224A" w:rsidRPr="006F224A">
        <w:rPr>
          <w:sz w:val="18"/>
          <w:szCs w:val="18"/>
        </w:rPr>
        <w:t>m</w:t>
      </w:r>
      <w:r w:rsidRPr="006F224A">
        <w:rPr>
          <w:sz w:val="18"/>
          <w:szCs w:val="18"/>
        </w:rPr>
        <w:t>asculin</w:t>
      </w:r>
      <w:r w:rsidR="006F224A" w:rsidRPr="006F224A">
        <w:rPr>
          <w:sz w:val="18"/>
          <w:szCs w:val="18"/>
        </w:rPr>
        <w:t xml:space="preserve"> est</w:t>
      </w:r>
      <w:r w:rsidRPr="006F224A">
        <w:rPr>
          <w:sz w:val="18"/>
          <w:szCs w:val="18"/>
        </w:rPr>
        <w:t xml:space="preserve"> utilisé à titre épicène</w:t>
      </w:r>
    </w:p>
    <w:p w:rsidR="00965C15" w:rsidRDefault="000F148B">
      <w:pPr>
        <w:rPr>
          <w:b/>
          <w:sz w:val="22"/>
        </w:rPr>
      </w:pPr>
      <w:r>
        <w:rPr>
          <w:sz w:val="22"/>
        </w:rPr>
        <w:br w:type="page"/>
      </w:r>
      <w:r>
        <w:rPr>
          <w:b/>
          <w:sz w:val="22"/>
        </w:rPr>
        <w:t>2.</w:t>
      </w:r>
      <w:r>
        <w:rPr>
          <w:b/>
          <w:sz w:val="22"/>
        </w:rPr>
        <w:tab/>
        <w:t>UNITES DE FORMATION CONSTITUTIVES DE LA SECTION</w:t>
      </w:r>
    </w:p>
    <w:p w:rsidR="00442900" w:rsidRDefault="00442900">
      <w:pPr>
        <w:rPr>
          <w:b/>
          <w:sz w:val="22"/>
        </w:rPr>
      </w:pP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3048"/>
        <w:gridCol w:w="1134"/>
        <w:gridCol w:w="1701"/>
        <w:gridCol w:w="1134"/>
        <w:gridCol w:w="851"/>
        <w:gridCol w:w="1134"/>
        <w:gridCol w:w="1134"/>
      </w:tblGrid>
      <w:tr w:rsidR="00965C15" w:rsidRPr="0082223A" w:rsidTr="002A7EC2">
        <w:trPr>
          <w:trHeight w:val="567"/>
          <w:jc w:val="center"/>
        </w:trPr>
        <w:tc>
          <w:tcPr>
            <w:tcW w:w="10136" w:type="dxa"/>
            <w:gridSpan w:val="7"/>
            <w:tcBorders>
              <w:top w:val="single" w:sz="12" w:space="0" w:color="auto"/>
              <w:left w:val="single" w:sz="12" w:space="0" w:color="auto"/>
              <w:bottom w:val="single" w:sz="12" w:space="0" w:color="auto"/>
              <w:right w:val="single" w:sz="12" w:space="0" w:color="auto"/>
            </w:tcBorders>
          </w:tcPr>
          <w:p w:rsidR="00965C15" w:rsidRPr="0082223A" w:rsidRDefault="00965C15" w:rsidP="00482969">
            <w:pPr>
              <w:spacing w:before="120" w:after="120"/>
              <w:jc w:val="center"/>
              <w:rPr>
                <w:b/>
                <w:sz w:val="18"/>
                <w:szCs w:val="18"/>
              </w:rPr>
            </w:pPr>
            <w:r w:rsidRPr="0082223A">
              <w:rPr>
                <w:b/>
                <w:sz w:val="18"/>
                <w:szCs w:val="18"/>
              </w:rPr>
              <w:t>TRONC COMMUN</w:t>
            </w:r>
          </w:p>
        </w:tc>
      </w:tr>
      <w:tr w:rsidR="00B2039B" w:rsidRPr="0082223A" w:rsidTr="001D5385">
        <w:trPr>
          <w:jc w:val="center"/>
        </w:trPr>
        <w:tc>
          <w:tcPr>
            <w:tcW w:w="3048" w:type="dxa"/>
            <w:tcBorders>
              <w:top w:val="single" w:sz="12" w:space="0" w:color="auto"/>
              <w:left w:val="single" w:sz="12" w:space="0" w:color="auto"/>
              <w:bottom w:val="single" w:sz="12" w:space="0" w:color="auto"/>
            </w:tcBorders>
            <w:vAlign w:val="center"/>
          </w:tcPr>
          <w:p w:rsidR="00B2039B" w:rsidRPr="0082223A" w:rsidRDefault="00B2039B">
            <w:pPr>
              <w:jc w:val="center"/>
              <w:rPr>
                <w:b/>
                <w:sz w:val="18"/>
                <w:szCs w:val="18"/>
              </w:rPr>
            </w:pPr>
            <w:r w:rsidRPr="0082223A">
              <w:rPr>
                <w:b/>
                <w:sz w:val="18"/>
                <w:szCs w:val="18"/>
              </w:rPr>
              <w:t>Intitulés</w:t>
            </w:r>
          </w:p>
        </w:tc>
        <w:tc>
          <w:tcPr>
            <w:tcW w:w="1134" w:type="dxa"/>
            <w:tcBorders>
              <w:top w:val="single" w:sz="12" w:space="0" w:color="auto"/>
              <w:bottom w:val="single" w:sz="12" w:space="0" w:color="auto"/>
            </w:tcBorders>
            <w:vAlign w:val="center"/>
          </w:tcPr>
          <w:p w:rsidR="00B2039B" w:rsidRPr="0082223A" w:rsidRDefault="00B2039B">
            <w:pPr>
              <w:jc w:val="center"/>
              <w:rPr>
                <w:b/>
                <w:sz w:val="18"/>
                <w:szCs w:val="18"/>
              </w:rPr>
            </w:pPr>
            <w:r w:rsidRPr="0082223A">
              <w:rPr>
                <w:b/>
                <w:sz w:val="18"/>
                <w:szCs w:val="18"/>
              </w:rPr>
              <w:t>Classement de l’unité</w:t>
            </w:r>
          </w:p>
        </w:tc>
        <w:tc>
          <w:tcPr>
            <w:tcW w:w="1701" w:type="dxa"/>
            <w:tcBorders>
              <w:top w:val="single" w:sz="12" w:space="0" w:color="auto"/>
              <w:bottom w:val="single" w:sz="12" w:space="0" w:color="auto"/>
            </w:tcBorders>
            <w:vAlign w:val="center"/>
          </w:tcPr>
          <w:p w:rsidR="00B2039B" w:rsidRPr="0082223A" w:rsidRDefault="00B2039B">
            <w:pPr>
              <w:jc w:val="center"/>
              <w:rPr>
                <w:b/>
                <w:sz w:val="18"/>
                <w:szCs w:val="18"/>
              </w:rPr>
            </w:pPr>
            <w:r w:rsidRPr="0082223A">
              <w:rPr>
                <w:b/>
                <w:sz w:val="18"/>
                <w:szCs w:val="18"/>
              </w:rPr>
              <w:t>Codification de l’unité</w:t>
            </w:r>
          </w:p>
        </w:tc>
        <w:tc>
          <w:tcPr>
            <w:tcW w:w="1134" w:type="dxa"/>
            <w:tcBorders>
              <w:top w:val="single" w:sz="12" w:space="0" w:color="auto"/>
              <w:bottom w:val="single" w:sz="12" w:space="0" w:color="auto"/>
            </w:tcBorders>
            <w:vAlign w:val="center"/>
          </w:tcPr>
          <w:p w:rsidR="00B2039B" w:rsidRPr="0082223A" w:rsidRDefault="00B2039B">
            <w:pPr>
              <w:jc w:val="center"/>
              <w:rPr>
                <w:b/>
                <w:sz w:val="18"/>
                <w:szCs w:val="18"/>
              </w:rPr>
            </w:pPr>
            <w:r w:rsidRPr="0082223A">
              <w:rPr>
                <w:b/>
                <w:sz w:val="18"/>
                <w:szCs w:val="18"/>
              </w:rPr>
              <w:t>Code du domaine de formation</w:t>
            </w:r>
          </w:p>
        </w:tc>
        <w:tc>
          <w:tcPr>
            <w:tcW w:w="851" w:type="dxa"/>
            <w:tcBorders>
              <w:top w:val="single" w:sz="12" w:space="0" w:color="auto"/>
              <w:bottom w:val="single" w:sz="12" w:space="0" w:color="auto"/>
            </w:tcBorders>
            <w:vAlign w:val="center"/>
          </w:tcPr>
          <w:p w:rsidR="00B2039B" w:rsidRPr="0082223A" w:rsidRDefault="00B2039B">
            <w:pPr>
              <w:jc w:val="center"/>
              <w:rPr>
                <w:b/>
                <w:sz w:val="18"/>
                <w:szCs w:val="18"/>
              </w:rPr>
            </w:pPr>
            <w:r w:rsidRPr="0082223A">
              <w:rPr>
                <w:b/>
                <w:sz w:val="18"/>
                <w:szCs w:val="18"/>
              </w:rPr>
              <w:t>Unités déterminantes</w:t>
            </w:r>
          </w:p>
        </w:tc>
        <w:tc>
          <w:tcPr>
            <w:tcW w:w="1134" w:type="dxa"/>
            <w:tcBorders>
              <w:top w:val="single" w:sz="12" w:space="0" w:color="auto"/>
              <w:bottom w:val="single" w:sz="12" w:space="0" w:color="auto"/>
            </w:tcBorders>
            <w:vAlign w:val="center"/>
          </w:tcPr>
          <w:p w:rsidR="00B2039B" w:rsidRPr="0082223A" w:rsidRDefault="00B2039B" w:rsidP="004D052C">
            <w:pPr>
              <w:jc w:val="center"/>
              <w:rPr>
                <w:b/>
                <w:sz w:val="18"/>
                <w:szCs w:val="18"/>
              </w:rPr>
            </w:pPr>
            <w:r w:rsidRPr="0082223A">
              <w:rPr>
                <w:b/>
                <w:sz w:val="18"/>
                <w:szCs w:val="18"/>
              </w:rPr>
              <w:t>Nombre de périodes</w:t>
            </w:r>
          </w:p>
        </w:tc>
        <w:tc>
          <w:tcPr>
            <w:tcW w:w="1134" w:type="dxa"/>
            <w:tcBorders>
              <w:top w:val="single" w:sz="12" w:space="0" w:color="auto"/>
              <w:bottom w:val="single" w:sz="12" w:space="0" w:color="auto"/>
              <w:right w:val="single" w:sz="12" w:space="0" w:color="auto"/>
            </w:tcBorders>
            <w:vAlign w:val="center"/>
          </w:tcPr>
          <w:p w:rsidR="00B2039B" w:rsidRPr="0082223A" w:rsidRDefault="00B2039B">
            <w:pPr>
              <w:jc w:val="center"/>
              <w:rPr>
                <w:b/>
                <w:sz w:val="18"/>
                <w:szCs w:val="18"/>
              </w:rPr>
            </w:pPr>
            <w:r w:rsidRPr="0082223A">
              <w:rPr>
                <w:b/>
                <w:sz w:val="18"/>
                <w:szCs w:val="18"/>
              </w:rPr>
              <w:t>ECTS</w:t>
            </w:r>
          </w:p>
        </w:tc>
      </w:tr>
      <w:tr w:rsidR="00B2039B" w:rsidRPr="00C24C7B" w:rsidTr="002A7EC2">
        <w:trPr>
          <w:trHeight w:val="567"/>
          <w:jc w:val="center"/>
        </w:trPr>
        <w:tc>
          <w:tcPr>
            <w:tcW w:w="3048" w:type="dxa"/>
            <w:tcBorders>
              <w:top w:val="single" w:sz="12" w:space="0" w:color="auto"/>
              <w:left w:val="single" w:sz="12" w:space="0" w:color="auto"/>
            </w:tcBorders>
            <w:vAlign w:val="center"/>
          </w:tcPr>
          <w:p w:rsidR="00B2039B" w:rsidRPr="00C24C7B" w:rsidRDefault="00B2039B" w:rsidP="004B22B6">
            <w:proofErr w:type="spellStart"/>
            <w:r w:rsidRPr="00C24C7B">
              <w:t>Electricité</w:t>
            </w:r>
            <w:proofErr w:type="spellEnd"/>
            <w:r w:rsidRPr="00C24C7B">
              <w:t xml:space="preserve"> et électronique </w:t>
            </w:r>
            <w:r w:rsidR="004B22B6" w:rsidRPr="00C24C7B">
              <w:t>de base</w:t>
            </w:r>
          </w:p>
        </w:tc>
        <w:tc>
          <w:tcPr>
            <w:tcW w:w="1134" w:type="dxa"/>
            <w:tcBorders>
              <w:top w:val="single" w:sz="12" w:space="0" w:color="auto"/>
            </w:tcBorders>
            <w:vAlign w:val="center"/>
          </w:tcPr>
          <w:p w:rsidR="00B2039B" w:rsidRPr="00C24C7B" w:rsidRDefault="00B2039B" w:rsidP="00482969">
            <w:pPr>
              <w:spacing w:before="120" w:after="120"/>
              <w:jc w:val="center"/>
            </w:pPr>
            <w:r w:rsidRPr="00C24C7B">
              <w:t>SCTE</w:t>
            </w:r>
          </w:p>
        </w:tc>
        <w:tc>
          <w:tcPr>
            <w:tcW w:w="1701" w:type="dxa"/>
            <w:tcBorders>
              <w:top w:val="single" w:sz="12" w:space="0" w:color="auto"/>
            </w:tcBorders>
            <w:vAlign w:val="center"/>
          </w:tcPr>
          <w:p w:rsidR="00B2039B" w:rsidRPr="00C24C7B" w:rsidRDefault="00304710" w:rsidP="00A76F08">
            <w:pPr>
              <w:jc w:val="center"/>
              <w:rPr>
                <w:b/>
                <w:lang w:val="nl-NL"/>
              </w:rPr>
            </w:pPr>
            <w:r w:rsidRPr="00C24C7B">
              <w:rPr>
                <w:b/>
                <w:lang w:val="nl-NL"/>
              </w:rPr>
              <w:t>2110 02 U31 D1</w:t>
            </w:r>
          </w:p>
        </w:tc>
        <w:tc>
          <w:tcPr>
            <w:tcW w:w="1134" w:type="dxa"/>
            <w:tcBorders>
              <w:top w:val="single" w:sz="12" w:space="0" w:color="auto"/>
            </w:tcBorders>
            <w:vAlign w:val="center"/>
          </w:tcPr>
          <w:p w:rsidR="00B2039B" w:rsidRPr="00C24C7B" w:rsidRDefault="00B2039B" w:rsidP="00C62075">
            <w:pPr>
              <w:jc w:val="center"/>
              <w:rPr>
                <w:lang w:val="nl-NL"/>
              </w:rPr>
            </w:pPr>
            <w:r w:rsidRPr="00C24C7B">
              <w:rPr>
                <w:lang w:val="nl-NL"/>
              </w:rPr>
              <w:t>206</w:t>
            </w:r>
          </w:p>
        </w:tc>
        <w:tc>
          <w:tcPr>
            <w:tcW w:w="851" w:type="dxa"/>
            <w:tcBorders>
              <w:top w:val="single" w:sz="12" w:space="0" w:color="auto"/>
            </w:tcBorders>
            <w:vAlign w:val="center"/>
          </w:tcPr>
          <w:p w:rsidR="00B2039B" w:rsidRPr="00C24C7B" w:rsidRDefault="00B2039B" w:rsidP="00C62075">
            <w:pPr>
              <w:jc w:val="center"/>
            </w:pPr>
          </w:p>
        </w:tc>
        <w:tc>
          <w:tcPr>
            <w:tcW w:w="1134" w:type="dxa"/>
            <w:tcBorders>
              <w:top w:val="single" w:sz="12" w:space="0" w:color="auto"/>
            </w:tcBorders>
            <w:vAlign w:val="center"/>
          </w:tcPr>
          <w:p w:rsidR="00B2039B" w:rsidRPr="00C24C7B" w:rsidRDefault="00B2039B" w:rsidP="004B22B6">
            <w:pPr>
              <w:tabs>
                <w:tab w:val="right" w:pos="780"/>
              </w:tabs>
              <w:spacing w:before="120" w:after="120"/>
              <w:jc w:val="center"/>
            </w:pPr>
            <w:r w:rsidRPr="00C24C7B">
              <w:t>1</w:t>
            </w:r>
            <w:r w:rsidR="004B22B6" w:rsidRPr="00C24C7B">
              <w:t>00</w:t>
            </w:r>
          </w:p>
        </w:tc>
        <w:tc>
          <w:tcPr>
            <w:tcW w:w="1134" w:type="dxa"/>
            <w:tcBorders>
              <w:top w:val="single" w:sz="12" w:space="0" w:color="auto"/>
              <w:right w:val="single" w:sz="12" w:space="0" w:color="auto"/>
            </w:tcBorders>
            <w:vAlign w:val="center"/>
          </w:tcPr>
          <w:p w:rsidR="00B2039B" w:rsidRPr="00C24C7B" w:rsidRDefault="00C24C7B" w:rsidP="00482969">
            <w:pPr>
              <w:tabs>
                <w:tab w:val="right" w:pos="780"/>
              </w:tabs>
              <w:spacing w:before="120" w:after="120"/>
              <w:jc w:val="center"/>
            </w:pPr>
            <w:r w:rsidRPr="00C24C7B">
              <w:t xml:space="preserve"> </w:t>
            </w:r>
            <w:r w:rsidR="00304710" w:rsidRPr="00C24C7B">
              <w:t>9</w:t>
            </w:r>
          </w:p>
        </w:tc>
      </w:tr>
      <w:tr w:rsidR="00B2039B" w:rsidRPr="00C24C7B" w:rsidTr="002A7EC2">
        <w:trPr>
          <w:jc w:val="center"/>
        </w:trPr>
        <w:tc>
          <w:tcPr>
            <w:tcW w:w="3048" w:type="dxa"/>
            <w:tcBorders>
              <w:left w:val="single" w:sz="12" w:space="0" w:color="auto"/>
            </w:tcBorders>
          </w:tcPr>
          <w:p w:rsidR="00B2039B" w:rsidRPr="00C24C7B" w:rsidRDefault="00965C15" w:rsidP="00C62075">
            <w:r w:rsidRPr="00C24C7B">
              <w:t>Mathématiques et stati</w:t>
            </w:r>
            <w:r w:rsidR="009D0619" w:rsidRPr="00C24C7B">
              <w:t>sti</w:t>
            </w:r>
            <w:r w:rsidRPr="00C24C7B">
              <w:t>que appliquée</w:t>
            </w:r>
            <w:r w:rsidR="00C7111F" w:rsidRPr="00C24C7B">
              <w:t>s</w:t>
            </w:r>
            <w:r w:rsidRPr="00C24C7B">
              <w:t xml:space="preserve"> au </w:t>
            </w:r>
            <w:r w:rsidR="006A34C6" w:rsidRPr="00C24C7B">
              <w:t>secteur</w:t>
            </w:r>
            <w:r w:rsidRPr="00C24C7B">
              <w:t xml:space="preserve"> technique</w:t>
            </w:r>
          </w:p>
        </w:tc>
        <w:tc>
          <w:tcPr>
            <w:tcW w:w="1134" w:type="dxa"/>
            <w:vAlign w:val="center"/>
          </w:tcPr>
          <w:p w:rsidR="00B2039B" w:rsidRPr="00C24C7B" w:rsidRDefault="00B2039B" w:rsidP="00482969">
            <w:pPr>
              <w:spacing w:before="120" w:after="120"/>
              <w:jc w:val="center"/>
            </w:pPr>
            <w:r w:rsidRPr="00C24C7B">
              <w:t>SCTE</w:t>
            </w:r>
          </w:p>
        </w:tc>
        <w:tc>
          <w:tcPr>
            <w:tcW w:w="1701" w:type="dxa"/>
            <w:vAlign w:val="center"/>
          </w:tcPr>
          <w:p w:rsidR="00B2039B" w:rsidRPr="00C24C7B" w:rsidRDefault="00B2039B" w:rsidP="00482969">
            <w:pPr>
              <w:spacing w:before="120" w:after="120"/>
              <w:jc w:val="center"/>
              <w:rPr>
                <w:b/>
              </w:rPr>
            </w:pPr>
            <w:r w:rsidRPr="00C24C7B">
              <w:rPr>
                <w:b/>
              </w:rPr>
              <w:t>01</w:t>
            </w:r>
            <w:r w:rsidR="00965C15" w:rsidRPr="00C24C7B">
              <w:rPr>
                <w:b/>
              </w:rPr>
              <w:t>22</w:t>
            </w:r>
            <w:r w:rsidR="00936FC5" w:rsidRPr="00C24C7B">
              <w:rPr>
                <w:b/>
              </w:rPr>
              <w:t xml:space="preserve"> </w:t>
            </w:r>
            <w:r w:rsidR="00965C15" w:rsidRPr="00C24C7B">
              <w:rPr>
                <w:b/>
              </w:rPr>
              <w:t>24</w:t>
            </w:r>
            <w:r w:rsidR="00936FC5" w:rsidRPr="00C24C7B">
              <w:rPr>
                <w:b/>
              </w:rPr>
              <w:t xml:space="preserve"> </w:t>
            </w:r>
            <w:r w:rsidRPr="00C24C7B">
              <w:rPr>
                <w:b/>
              </w:rPr>
              <w:t>U31</w:t>
            </w:r>
            <w:r w:rsidR="00936FC5" w:rsidRPr="00C24C7B">
              <w:rPr>
                <w:b/>
              </w:rPr>
              <w:t xml:space="preserve"> </w:t>
            </w:r>
            <w:r w:rsidRPr="00C24C7B">
              <w:rPr>
                <w:b/>
              </w:rPr>
              <w:t>D1</w:t>
            </w:r>
          </w:p>
        </w:tc>
        <w:tc>
          <w:tcPr>
            <w:tcW w:w="1134" w:type="dxa"/>
            <w:vAlign w:val="center"/>
          </w:tcPr>
          <w:p w:rsidR="00B2039B" w:rsidRPr="00C24C7B" w:rsidRDefault="00B2039B" w:rsidP="00482969">
            <w:pPr>
              <w:spacing w:before="120" w:after="120"/>
              <w:jc w:val="center"/>
            </w:pPr>
            <w:r w:rsidRPr="00C24C7B">
              <w:t>002</w:t>
            </w:r>
          </w:p>
        </w:tc>
        <w:tc>
          <w:tcPr>
            <w:tcW w:w="851" w:type="dxa"/>
            <w:vAlign w:val="center"/>
          </w:tcPr>
          <w:p w:rsidR="00B2039B" w:rsidRPr="00C24C7B" w:rsidRDefault="00B2039B" w:rsidP="00482969">
            <w:pPr>
              <w:spacing w:before="120" w:after="120"/>
              <w:jc w:val="center"/>
            </w:pPr>
          </w:p>
        </w:tc>
        <w:tc>
          <w:tcPr>
            <w:tcW w:w="1134" w:type="dxa"/>
            <w:vAlign w:val="center"/>
          </w:tcPr>
          <w:p w:rsidR="00B2039B" w:rsidRPr="00C24C7B" w:rsidRDefault="00965C15" w:rsidP="00482969">
            <w:pPr>
              <w:tabs>
                <w:tab w:val="right" w:pos="780"/>
              </w:tabs>
              <w:spacing w:before="120" w:after="120"/>
              <w:jc w:val="center"/>
            </w:pPr>
            <w:r w:rsidRPr="00C24C7B">
              <w:t>100</w:t>
            </w:r>
          </w:p>
        </w:tc>
        <w:tc>
          <w:tcPr>
            <w:tcW w:w="1134" w:type="dxa"/>
            <w:tcBorders>
              <w:right w:val="single" w:sz="12" w:space="0" w:color="auto"/>
            </w:tcBorders>
            <w:vAlign w:val="center"/>
          </w:tcPr>
          <w:p w:rsidR="00B2039B" w:rsidRPr="00C24C7B" w:rsidRDefault="00482969" w:rsidP="00482969">
            <w:pPr>
              <w:tabs>
                <w:tab w:val="right" w:pos="780"/>
              </w:tabs>
              <w:spacing w:before="120" w:after="120"/>
              <w:jc w:val="center"/>
            </w:pPr>
            <w:r w:rsidRPr="00C24C7B">
              <w:t xml:space="preserve"> </w:t>
            </w:r>
            <w:r w:rsidR="00983A4E" w:rsidRPr="00C24C7B">
              <w:t>8</w:t>
            </w:r>
          </w:p>
        </w:tc>
      </w:tr>
      <w:tr w:rsidR="00B2039B" w:rsidRPr="002D1BE2" w:rsidTr="002A7EC2">
        <w:trPr>
          <w:trHeight w:val="567"/>
          <w:jc w:val="center"/>
        </w:trPr>
        <w:tc>
          <w:tcPr>
            <w:tcW w:w="3048" w:type="dxa"/>
            <w:tcBorders>
              <w:left w:val="single" w:sz="12" w:space="0" w:color="auto"/>
            </w:tcBorders>
            <w:vAlign w:val="center"/>
          </w:tcPr>
          <w:p w:rsidR="00B2039B" w:rsidRPr="00C24C7B" w:rsidRDefault="00B2039B" w:rsidP="00C62075">
            <w:r w:rsidRPr="00C24C7B">
              <w:t>Dessin technique</w:t>
            </w:r>
          </w:p>
        </w:tc>
        <w:tc>
          <w:tcPr>
            <w:tcW w:w="1134" w:type="dxa"/>
            <w:vAlign w:val="center"/>
          </w:tcPr>
          <w:p w:rsidR="00B2039B" w:rsidRPr="00C24C7B" w:rsidRDefault="00B2039B" w:rsidP="00482969">
            <w:pPr>
              <w:spacing w:before="120" w:after="120"/>
              <w:jc w:val="center"/>
            </w:pPr>
            <w:r w:rsidRPr="00C24C7B">
              <w:t>SCTE</w:t>
            </w:r>
          </w:p>
        </w:tc>
        <w:tc>
          <w:tcPr>
            <w:tcW w:w="1701" w:type="dxa"/>
            <w:vAlign w:val="center"/>
          </w:tcPr>
          <w:p w:rsidR="00B2039B" w:rsidRPr="00C24C7B" w:rsidRDefault="00B2039B" w:rsidP="00A76F08">
            <w:pPr>
              <w:spacing w:before="120" w:after="120"/>
              <w:jc w:val="center"/>
              <w:rPr>
                <w:b/>
              </w:rPr>
            </w:pPr>
            <w:r w:rsidRPr="00C24C7B">
              <w:rPr>
                <w:b/>
              </w:rPr>
              <w:t>2320</w:t>
            </w:r>
            <w:r w:rsidR="00936FC5" w:rsidRPr="00C24C7B">
              <w:rPr>
                <w:b/>
              </w:rPr>
              <w:t xml:space="preserve"> </w:t>
            </w:r>
            <w:r w:rsidRPr="00C24C7B">
              <w:rPr>
                <w:b/>
              </w:rPr>
              <w:t>02</w:t>
            </w:r>
            <w:r w:rsidR="00936FC5" w:rsidRPr="00C24C7B">
              <w:rPr>
                <w:b/>
              </w:rPr>
              <w:t xml:space="preserve"> </w:t>
            </w:r>
            <w:r w:rsidRPr="00C24C7B">
              <w:rPr>
                <w:b/>
              </w:rPr>
              <w:t>U31</w:t>
            </w:r>
            <w:r w:rsidR="00936FC5" w:rsidRPr="00C24C7B">
              <w:rPr>
                <w:b/>
              </w:rPr>
              <w:t xml:space="preserve"> </w:t>
            </w:r>
            <w:r w:rsidRPr="00C24C7B">
              <w:rPr>
                <w:b/>
              </w:rPr>
              <w:t>D</w:t>
            </w:r>
            <w:r w:rsidR="00A76F08" w:rsidRPr="00C24C7B">
              <w:rPr>
                <w:b/>
              </w:rPr>
              <w:t>1</w:t>
            </w:r>
          </w:p>
        </w:tc>
        <w:tc>
          <w:tcPr>
            <w:tcW w:w="1134" w:type="dxa"/>
            <w:vAlign w:val="center"/>
          </w:tcPr>
          <w:p w:rsidR="00B2039B" w:rsidRPr="00C24C7B" w:rsidRDefault="00B2039B" w:rsidP="00482969">
            <w:pPr>
              <w:spacing w:before="120" w:after="120"/>
              <w:jc w:val="center"/>
            </w:pPr>
            <w:r w:rsidRPr="00C24C7B">
              <w:t>206</w:t>
            </w:r>
          </w:p>
        </w:tc>
        <w:tc>
          <w:tcPr>
            <w:tcW w:w="851" w:type="dxa"/>
            <w:vAlign w:val="center"/>
          </w:tcPr>
          <w:p w:rsidR="00B2039B" w:rsidRPr="00C24C7B" w:rsidRDefault="00B2039B" w:rsidP="00482969">
            <w:pPr>
              <w:spacing w:before="120" w:after="120"/>
              <w:jc w:val="center"/>
            </w:pPr>
          </w:p>
        </w:tc>
        <w:tc>
          <w:tcPr>
            <w:tcW w:w="1134" w:type="dxa"/>
            <w:vAlign w:val="center"/>
          </w:tcPr>
          <w:p w:rsidR="00B2039B" w:rsidRPr="00C24C7B" w:rsidRDefault="00B2039B" w:rsidP="00482969">
            <w:pPr>
              <w:tabs>
                <w:tab w:val="right" w:pos="780"/>
              </w:tabs>
              <w:spacing w:before="120" w:after="120"/>
              <w:jc w:val="center"/>
            </w:pPr>
            <w:r w:rsidRPr="00C24C7B">
              <w:t>100</w:t>
            </w:r>
          </w:p>
        </w:tc>
        <w:tc>
          <w:tcPr>
            <w:tcW w:w="1134" w:type="dxa"/>
            <w:tcBorders>
              <w:right w:val="single" w:sz="12" w:space="0" w:color="auto"/>
            </w:tcBorders>
            <w:vAlign w:val="center"/>
          </w:tcPr>
          <w:p w:rsidR="00B2039B" w:rsidRPr="002D1BE2" w:rsidRDefault="00482969" w:rsidP="00482969">
            <w:pPr>
              <w:tabs>
                <w:tab w:val="right" w:pos="780"/>
              </w:tabs>
              <w:spacing w:before="120" w:after="120"/>
              <w:jc w:val="center"/>
            </w:pPr>
            <w:r w:rsidRPr="00C24C7B">
              <w:t xml:space="preserve"> </w:t>
            </w:r>
            <w:r w:rsidR="00E06C59" w:rsidRPr="00C24C7B">
              <w:t>9</w:t>
            </w:r>
          </w:p>
        </w:tc>
      </w:tr>
      <w:tr w:rsidR="00B2039B" w:rsidRPr="00C24C7B" w:rsidTr="002A7EC2">
        <w:trPr>
          <w:trHeight w:val="567"/>
          <w:jc w:val="center"/>
        </w:trPr>
        <w:tc>
          <w:tcPr>
            <w:tcW w:w="3048" w:type="dxa"/>
            <w:tcBorders>
              <w:left w:val="single" w:sz="12" w:space="0" w:color="auto"/>
            </w:tcBorders>
            <w:vAlign w:val="center"/>
          </w:tcPr>
          <w:p w:rsidR="00B2039B" w:rsidRPr="00C24C7B" w:rsidRDefault="004B22B6" w:rsidP="00482969">
            <w:r w:rsidRPr="00C24C7B">
              <w:t>Sciences des matériaux</w:t>
            </w:r>
          </w:p>
        </w:tc>
        <w:tc>
          <w:tcPr>
            <w:tcW w:w="1134" w:type="dxa"/>
            <w:vAlign w:val="center"/>
          </w:tcPr>
          <w:p w:rsidR="00B2039B" w:rsidRPr="00C24C7B" w:rsidRDefault="00B2039B" w:rsidP="004B22B6">
            <w:pPr>
              <w:spacing w:before="120" w:after="120"/>
              <w:jc w:val="center"/>
            </w:pPr>
            <w:r w:rsidRPr="00C24C7B">
              <w:t>SC</w:t>
            </w:r>
            <w:r w:rsidR="004B22B6" w:rsidRPr="00C24C7B">
              <w:t>TE</w:t>
            </w:r>
          </w:p>
        </w:tc>
        <w:tc>
          <w:tcPr>
            <w:tcW w:w="1701" w:type="dxa"/>
            <w:vAlign w:val="center"/>
          </w:tcPr>
          <w:p w:rsidR="00B2039B" w:rsidRPr="00C24C7B" w:rsidRDefault="009C1D8D" w:rsidP="00A76F08">
            <w:pPr>
              <w:spacing w:before="120" w:after="120"/>
              <w:jc w:val="center"/>
              <w:rPr>
                <w:b/>
              </w:rPr>
            </w:pPr>
            <w:r w:rsidRPr="00C24C7B">
              <w:rPr>
                <w:b/>
              </w:rPr>
              <w:t>2861 01 U31 D1</w:t>
            </w:r>
          </w:p>
        </w:tc>
        <w:tc>
          <w:tcPr>
            <w:tcW w:w="1134" w:type="dxa"/>
            <w:vAlign w:val="center"/>
          </w:tcPr>
          <w:p w:rsidR="00B2039B" w:rsidRPr="00C24C7B" w:rsidRDefault="004B22B6" w:rsidP="002D1BE2">
            <w:pPr>
              <w:spacing w:before="120" w:after="120"/>
              <w:jc w:val="center"/>
            </w:pPr>
            <w:r w:rsidRPr="00C24C7B">
              <w:t>20</w:t>
            </w:r>
            <w:r w:rsidR="002D1BE2" w:rsidRPr="00C24C7B">
              <w:t>8</w:t>
            </w:r>
          </w:p>
        </w:tc>
        <w:tc>
          <w:tcPr>
            <w:tcW w:w="851" w:type="dxa"/>
            <w:vAlign w:val="center"/>
          </w:tcPr>
          <w:p w:rsidR="00B2039B" w:rsidRPr="00C24C7B" w:rsidRDefault="00B2039B" w:rsidP="00482969">
            <w:pPr>
              <w:spacing w:before="120" w:after="120"/>
              <w:jc w:val="center"/>
            </w:pPr>
          </w:p>
        </w:tc>
        <w:tc>
          <w:tcPr>
            <w:tcW w:w="1134" w:type="dxa"/>
            <w:vAlign w:val="center"/>
          </w:tcPr>
          <w:p w:rsidR="00B2039B" w:rsidRPr="00C24C7B" w:rsidRDefault="00482969" w:rsidP="004B22B6">
            <w:pPr>
              <w:tabs>
                <w:tab w:val="right" w:pos="780"/>
              </w:tabs>
              <w:spacing w:before="120" w:after="120"/>
              <w:jc w:val="center"/>
            </w:pPr>
            <w:r w:rsidRPr="00C24C7B">
              <w:t xml:space="preserve"> </w:t>
            </w:r>
            <w:r w:rsidR="004B22B6" w:rsidRPr="00C24C7B">
              <w:t>60</w:t>
            </w:r>
          </w:p>
        </w:tc>
        <w:tc>
          <w:tcPr>
            <w:tcW w:w="1134" w:type="dxa"/>
            <w:tcBorders>
              <w:right w:val="single" w:sz="12" w:space="0" w:color="auto"/>
            </w:tcBorders>
            <w:vAlign w:val="center"/>
          </w:tcPr>
          <w:p w:rsidR="00B2039B" w:rsidRPr="00C24C7B" w:rsidRDefault="00C24C7B" w:rsidP="00482969">
            <w:pPr>
              <w:tabs>
                <w:tab w:val="right" w:pos="780"/>
              </w:tabs>
              <w:spacing w:before="120" w:after="120"/>
              <w:jc w:val="center"/>
            </w:pPr>
            <w:r w:rsidRPr="00C24C7B">
              <w:t xml:space="preserve"> </w:t>
            </w:r>
            <w:r w:rsidR="0016769B" w:rsidRPr="00C24C7B">
              <w:t>5</w:t>
            </w:r>
            <w:r w:rsidR="00482969" w:rsidRPr="00C24C7B">
              <w:t xml:space="preserve"> </w:t>
            </w:r>
          </w:p>
        </w:tc>
      </w:tr>
      <w:tr w:rsidR="00B2039B" w:rsidRPr="00C24C7B" w:rsidTr="002A7EC2">
        <w:trPr>
          <w:trHeight w:val="567"/>
          <w:jc w:val="center"/>
        </w:trPr>
        <w:tc>
          <w:tcPr>
            <w:tcW w:w="3048" w:type="dxa"/>
            <w:tcBorders>
              <w:left w:val="single" w:sz="12" w:space="0" w:color="auto"/>
            </w:tcBorders>
            <w:vAlign w:val="center"/>
          </w:tcPr>
          <w:p w:rsidR="00B2039B" w:rsidRPr="00C24C7B" w:rsidRDefault="002D1BE2" w:rsidP="00482969">
            <w:pPr>
              <w:rPr>
                <w:color w:val="FF0000"/>
              </w:rPr>
            </w:pPr>
            <w:r w:rsidRPr="00C24C7B">
              <w:t>Application de l’outil informatique</w:t>
            </w:r>
          </w:p>
        </w:tc>
        <w:tc>
          <w:tcPr>
            <w:tcW w:w="1134" w:type="dxa"/>
            <w:vAlign w:val="center"/>
          </w:tcPr>
          <w:p w:rsidR="00B2039B" w:rsidRPr="00C24C7B" w:rsidRDefault="00B2039B" w:rsidP="00482969">
            <w:pPr>
              <w:spacing w:before="120" w:after="120"/>
              <w:jc w:val="center"/>
            </w:pPr>
            <w:r w:rsidRPr="00C24C7B">
              <w:t>SCTE</w:t>
            </w:r>
          </w:p>
        </w:tc>
        <w:tc>
          <w:tcPr>
            <w:tcW w:w="1701" w:type="dxa"/>
            <w:vAlign w:val="center"/>
          </w:tcPr>
          <w:p w:rsidR="00B2039B" w:rsidRPr="00C24C7B" w:rsidRDefault="009C1D8D" w:rsidP="00A76F08">
            <w:pPr>
              <w:spacing w:before="120" w:after="120"/>
              <w:jc w:val="center"/>
              <w:rPr>
                <w:b/>
              </w:rPr>
            </w:pPr>
            <w:r w:rsidRPr="00C24C7B">
              <w:rPr>
                <w:b/>
              </w:rPr>
              <w:t>2690 12 U31 D1</w:t>
            </w:r>
          </w:p>
        </w:tc>
        <w:tc>
          <w:tcPr>
            <w:tcW w:w="1134" w:type="dxa"/>
            <w:vAlign w:val="center"/>
          </w:tcPr>
          <w:p w:rsidR="00B2039B" w:rsidRPr="00C24C7B" w:rsidRDefault="002D1BE2" w:rsidP="00482969">
            <w:pPr>
              <w:spacing w:before="120" w:after="120"/>
              <w:jc w:val="center"/>
            </w:pPr>
            <w:r w:rsidRPr="00C24C7B">
              <w:t>206</w:t>
            </w:r>
          </w:p>
        </w:tc>
        <w:tc>
          <w:tcPr>
            <w:tcW w:w="851" w:type="dxa"/>
            <w:vAlign w:val="center"/>
          </w:tcPr>
          <w:p w:rsidR="00B2039B" w:rsidRPr="00C24C7B" w:rsidRDefault="00B2039B" w:rsidP="00482969">
            <w:pPr>
              <w:spacing w:before="120" w:after="120"/>
              <w:jc w:val="center"/>
            </w:pPr>
          </w:p>
        </w:tc>
        <w:tc>
          <w:tcPr>
            <w:tcW w:w="1134" w:type="dxa"/>
            <w:vAlign w:val="center"/>
          </w:tcPr>
          <w:p w:rsidR="00B2039B" w:rsidRPr="00C24C7B" w:rsidRDefault="00482969" w:rsidP="00482969">
            <w:pPr>
              <w:tabs>
                <w:tab w:val="right" w:pos="780"/>
              </w:tabs>
              <w:spacing w:before="120" w:after="120"/>
              <w:jc w:val="center"/>
            </w:pPr>
            <w:r w:rsidRPr="00C24C7B">
              <w:t xml:space="preserve"> </w:t>
            </w:r>
            <w:r w:rsidR="00B2039B" w:rsidRPr="00C24C7B">
              <w:t>40</w:t>
            </w:r>
          </w:p>
        </w:tc>
        <w:tc>
          <w:tcPr>
            <w:tcW w:w="1134" w:type="dxa"/>
            <w:tcBorders>
              <w:right w:val="single" w:sz="12" w:space="0" w:color="auto"/>
            </w:tcBorders>
            <w:vAlign w:val="center"/>
          </w:tcPr>
          <w:p w:rsidR="00E06C59" w:rsidRPr="00C24C7B" w:rsidRDefault="00C24C7B" w:rsidP="00413D7F">
            <w:pPr>
              <w:tabs>
                <w:tab w:val="right" w:pos="780"/>
              </w:tabs>
              <w:spacing w:before="120" w:after="120"/>
              <w:jc w:val="center"/>
            </w:pPr>
            <w:r w:rsidRPr="00C24C7B">
              <w:t xml:space="preserve"> </w:t>
            </w:r>
            <w:r w:rsidR="00264D0A" w:rsidRPr="00C24C7B">
              <w:t>4</w:t>
            </w:r>
            <w:r w:rsidR="00482969" w:rsidRPr="00C24C7B">
              <w:t xml:space="preserve"> </w:t>
            </w:r>
          </w:p>
        </w:tc>
      </w:tr>
      <w:tr w:rsidR="00B2039B" w:rsidRPr="00C24C7B" w:rsidTr="002A7EC2">
        <w:trPr>
          <w:trHeight w:val="567"/>
          <w:jc w:val="center"/>
        </w:trPr>
        <w:tc>
          <w:tcPr>
            <w:tcW w:w="3048" w:type="dxa"/>
            <w:tcBorders>
              <w:left w:val="single" w:sz="12" w:space="0" w:color="auto"/>
            </w:tcBorders>
            <w:vAlign w:val="center"/>
          </w:tcPr>
          <w:p w:rsidR="00B2039B" w:rsidRPr="00C24C7B" w:rsidRDefault="004B22B6" w:rsidP="00482969">
            <w:r w:rsidRPr="00C24C7B">
              <w:t>Thermodynamique et mécanique des fluides</w:t>
            </w:r>
          </w:p>
        </w:tc>
        <w:tc>
          <w:tcPr>
            <w:tcW w:w="1134" w:type="dxa"/>
            <w:vAlign w:val="center"/>
          </w:tcPr>
          <w:p w:rsidR="00B2039B" w:rsidRPr="00C24C7B" w:rsidRDefault="004B22B6" w:rsidP="00482969">
            <w:pPr>
              <w:spacing w:before="120" w:after="120"/>
              <w:jc w:val="center"/>
            </w:pPr>
            <w:r w:rsidRPr="00C24C7B">
              <w:t>SCTE</w:t>
            </w:r>
          </w:p>
        </w:tc>
        <w:tc>
          <w:tcPr>
            <w:tcW w:w="1701" w:type="dxa"/>
            <w:vAlign w:val="center"/>
          </w:tcPr>
          <w:p w:rsidR="00B2039B" w:rsidRPr="00C24C7B" w:rsidRDefault="009C1D8D" w:rsidP="00A76F08">
            <w:pPr>
              <w:spacing w:before="120" w:after="120"/>
              <w:jc w:val="center"/>
              <w:rPr>
                <w:b/>
              </w:rPr>
            </w:pPr>
            <w:r w:rsidRPr="00C24C7B">
              <w:rPr>
                <w:b/>
              </w:rPr>
              <w:t>2861 02 U31 D1</w:t>
            </w:r>
          </w:p>
        </w:tc>
        <w:tc>
          <w:tcPr>
            <w:tcW w:w="1134" w:type="dxa"/>
            <w:vAlign w:val="center"/>
          </w:tcPr>
          <w:p w:rsidR="00B2039B" w:rsidRPr="00C24C7B" w:rsidRDefault="004B22B6" w:rsidP="00482969">
            <w:pPr>
              <w:spacing w:before="120" w:after="120"/>
              <w:jc w:val="center"/>
            </w:pPr>
            <w:r w:rsidRPr="00C24C7B">
              <w:t>208</w:t>
            </w:r>
          </w:p>
        </w:tc>
        <w:tc>
          <w:tcPr>
            <w:tcW w:w="851" w:type="dxa"/>
            <w:vAlign w:val="center"/>
          </w:tcPr>
          <w:p w:rsidR="00B2039B" w:rsidRPr="00C24C7B" w:rsidRDefault="00B2039B" w:rsidP="00482969">
            <w:pPr>
              <w:spacing w:before="120" w:after="120"/>
              <w:jc w:val="center"/>
            </w:pPr>
          </w:p>
        </w:tc>
        <w:tc>
          <w:tcPr>
            <w:tcW w:w="1134" w:type="dxa"/>
            <w:vAlign w:val="center"/>
          </w:tcPr>
          <w:p w:rsidR="00B2039B" w:rsidRPr="00C24C7B" w:rsidRDefault="004B22B6" w:rsidP="00413D7F">
            <w:pPr>
              <w:tabs>
                <w:tab w:val="right" w:pos="780"/>
              </w:tabs>
              <w:spacing w:before="120" w:after="120"/>
              <w:jc w:val="center"/>
            </w:pPr>
            <w:r w:rsidRPr="00C24C7B">
              <w:t>1</w:t>
            </w:r>
            <w:r w:rsidR="00413D7F" w:rsidRPr="00C24C7B">
              <w:t>6</w:t>
            </w:r>
            <w:r w:rsidRPr="00C24C7B">
              <w:t>0</w:t>
            </w:r>
          </w:p>
        </w:tc>
        <w:tc>
          <w:tcPr>
            <w:tcW w:w="1134" w:type="dxa"/>
            <w:tcBorders>
              <w:right w:val="single" w:sz="12" w:space="0" w:color="auto"/>
            </w:tcBorders>
            <w:vAlign w:val="center"/>
          </w:tcPr>
          <w:p w:rsidR="00B2039B" w:rsidRPr="00C24C7B" w:rsidRDefault="0016769B" w:rsidP="00482969">
            <w:pPr>
              <w:tabs>
                <w:tab w:val="right" w:pos="780"/>
              </w:tabs>
              <w:spacing w:before="120" w:after="120"/>
              <w:jc w:val="center"/>
            </w:pPr>
            <w:r w:rsidRPr="00C24C7B">
              <w:t>13</w:t>
            </w:r>
          </w:p>
        </w:tc>
      </w:tr>
      <w:tr w:rsidR="004B22B6" w:rsidRPr="00C24C7B" w:rsidTr="002A7EC2">
        <w:trPr>
          <w:trHeight w:val="567"/>
          <w:jc w:val="center"/>
        </w:trPr>
        <w:tc>
          <w:tcPr>
            <w:tcW w:w="3048" w:type="dxa"/>
            <w:tcBorders>
              <w:left w:val="single" w:sz="12" w:space="0" w:color="auto"/>
            </w:tcBorders>
            <w:vAlign w:val="center"/>
          </w:tcPr>
          <w:p w:rsidR="004B22B6" w:rsidRPr="00C24C7B" w:rsidRDefault="004B22B6" w:rsidP="00482969">
            <w:r w:rsidRPr="00C24C7B">
              <w:t>Transferts thermiques et isolation</w:t>
            </w:r>
          </w:p>
        </w:tc>
        <w:tc>
          <w:tcPr>
            <w:tcW w:w="1134" w:type="dxa"/>
            <w:vAlign w:val="center"/>
          </w:tcPr>
          <w:p w:rsidR="004B22B6" w:rsidRPr="00C24C7B" w:rsidRDefault="004B22B6" w:rsidP="00482969">
            <w:pPr>
              <w:spacing w:before="120" w:after="120"/>
              <w:jc w:val="center"/>
            </w:pPr>
            <w:r w:rsidRPr="00C24C7B">
              <w:t>SCTE</w:t>
            </w:r>
          </w:p>
        </w:tc>
        <w:tc>
          <w:tcPr>
            <w:tcW w:w="1701" w:type="dxa"/>
            <w:vAlign w:val="center"/>
          </w:tcPr>
          <w:p w:rsidR="004B22B6" w:rsidRPr="00C24C7B" w:rsidRDefault="009C1D8D" w:rsidP="00A76F08">
            <w:pPr>
              <w:spacing w:before="120" w:after="120"/>
              <w:jc w:val="center"/>
              <w:rPr>
                <w:b/>
              </w:rPr>
            </w:pPr>
            <w:r w:rsidRPr="00C24C7B">
              <w:rPr>
                <w:b/>
              </w:rPr>
              <w:t>2861 03 U31 D1</w:t>
            </w:r>
          </w:p>
        </w:tc>
        <w:tc>
          <w:tcPr>
            <w:tcW w:w="1134" w:type="dxa"/>
            <w:vAlign w:val="center"/>
          </w:tcPr>
          <w:p w:rsidR="004B22B6" w:rsidRPr="00C24C7B" w:rsidRDefault="004B22B6" w:rsidP="00482969">
            <w:pPr>
              <w:spacing w:before="120" w:after="120"/>
              <w:jc w:val="center"/>
            </w:pPr>
            <w:r w:rsidRPr="00C24C7B">
              <w:t>208</w:t>
            </w:r>
          </w:p>
        </w:tc>
        <w:tc>
          <w:tcPr>
            <w:tcW w:w="851" w:type="dxa"/>
            <w:vAlign w:val="center"/>
          </w:tcPr>
          <w:p w:rsidR="004B22B6" w:rsidRPr="00C24C7B" w:rsidRDefault="004B22B6" w:rsidP="00482969">
            <w:pPr>
              <w:spacing w:before="120" w:after="120"/>
              <w:jc w:val="center"/>
            </w:pPr>
          </w:p>
        </w:tc>
        <w:tc>
          <w:tcPr>
            <w:tcW w:w="1134" w:type="dxa"/>
            <w:vAlign w:val="center"/>
          </w:tcPr>
          <w:p w:rsidR="004B22B6" w:rsidRPr="00C24C7B" w:rsidRDefault="00C24C7B" w:rsidP="00482969">
            <w:pPr>
              <w:tabs>
                <w:tab w:val="right" w:pos="780"/>
              </w:tabs>
              <w:spacing w:before="120" w:after="120"/>
              <w:jc w:val="center"/>
            </w:pPr>
            <w:r>
              <w:t xml:space="preserve"> </w:t>
            </w:r>
            <w:r w:rsidR="004B22B6" w:rsidRPr="00C24C7B">
              <w:t>80</w:t>
            </w:r>
          </w:p>
        </w:tc>
        <w:tc>
          <w:tcPr>
            <w:tcW w:w="1134" w:type="dxa"/>
            <w:tcBorders>
              <w:right w:val="single" w:sz="12" w:space="0" w:color="auto"/>
            </w:tcBorders>
            <w:vAlign w:val="center"/>
          </w:tcPr>
          <w:p w:rsidR="004B22B6" w:rsidRPr="00C24C7B" w:rsidRDefault="00C24C7B" w:rsidP="00482969">
            <w:pPr>
              <w:tabs>
                <w:tab w:val="right" w:pos="780"/>
              </w:tabs>
              <w:spacing w:before="120" w:after="120"/>
              <w:jc w:val="center"/>
            </w:pPr>
            <w:r w:rsidRPr="00C24C7B">
              <w:t xml:space="preserve"> </w:t>
            </w:r>
            <w:r w:rsidR="0016769B" w:rsidRPr="00C24C7B">
              <w:t>6</w:t>
            </w:r>
          </w:p>
        </w:tc>
      </w:tr>
      <w:tr w:rsidR="004B22B6" w:rsidRPr="00C24C7B" w:rsidTr="002A7EC2">
        <w:trPr>
          <w:trHeight w:val="567"/>
          <w:jc w:val="center"/>
        </w:trPr>
        <w:tc>
          <w:tcPr>
            <w:tcW w:w="3048" w:type="dxa"/>
            <w:tcBorders>
              <w:left w:val="single" w:sz="12" w:space="0" w:color="auto"/>
            </w:tcBorders>
            <w:vAlign w:val="center"/>
          </w:tcPr>
          <w:p w:rsidR="004B22B6" w:rsidRPr="00C24C7B" w:rsidRDefault="004B22B6" w:rsidP="00482969">
            <w:r w:rsidRPr="00C24C7B">
              <w:t>Technique et technologie appliquées aux énergies renouvelables</w:t>
            </w:r>
          </w:p>
        </w:tc>
        <w:tc>
          <w:tcPr>
            <w:tcW w:w="1134" w:type="dxa"/>
            <w:vAlign w:val="center"/>
          </w:tcPr>
          <w:p w:rsidR="004B22B6" w:rsidRPr="00C24C7B" w:rsidRDefault="004B22B6" w:rsidP="00482969">
            <w:pPr>
              <w:spacing w:before="120" w:after="120"/>
              <w:jc w:val="center"/>
            </w:pPr>
            <w:r w:rsidRPr="00C24C7B">
              <w:t>SCTE</w:t>
            </w:r>
          </w:p>
        </w:tc>
        <w:tc>
          <w:tcPr>
            <w:tcW w:w="1701" w:type="dxa"/>
            <w:vAlign w:val="center"/>
          </w:tcPr>
          <w:p w:rsidR="004B22B6" w:rsidRPr="00C24C7B" w:rsidRDefault="009C1D8D" w:rsidP="00A76F08">
            <w:pPr>
              <w:spacing w:before="120" w:after="120"/>
              <w:jc w:val="center"/>
              <w:rPr>
                <w:b/>
              </w:rPr>
            </w:pPr>
            <w:r w:rsidRPr="00C24C7B">
              <w:rPr>
                <w:b/>
              </w:rPr>
              <w:t>2861 04 U31 D1</w:t>
            </w:r>
          </w:p>
        </w:tc>
        <w:tc>
          <w:tcPr>
            <w:tcW w:w="1134" w:type="dxa"/>
            <w:vAlign w:val="center"/>
          </w:tcPr>
          <w:p w:rsidR="004B22B6" w:rsidRPr="00C24C7B" w:rsidRDefault="004B22B6" w:rsidP="00482969">
            <w:pPr>
              <w:spacing w:before="120" w:after="120"/>
              <w:jc w:val="center"/>
            </w:pPr>
            <w:r w:rsidRPr="00C24C7B">
              <w:t>208</w:t>
            </w:r>
          </w:p>
        </w:tc>
        <w:tc>
          <w:tcPr>
            <w:tcW w:w="851" w:type="dxa"/>
            <w:vAlign w:val="center"/>
          </w:tcPr>
          <w:p w:rsidR="004B22B6" w:rsidRPr="00C24C7B" w:rsidRDefault="004B22B6" w:rsidP="00482969">
            <w:pPr>
              <w:spacing w:before="120" w:after="120"/>
              <w:jc w:val="center"/>
            </w:pPr>
          </w:p>
        </w:tc>
        <w:tc>
          <w:tcPr>
            <w:tcW w:w="1134" w:type="dxa"/>
            <w:vAlign w:val="center"/>
          </w:tcPr>
          <w:p w:rsidR="004B22B6" w:rsidRPr="00C24C7B" w:rsidRDefault="00C24C7B" w:rsidP="00482969">
            <w:pPr>
              <w:tabs>
                <w:tab w:val="right" w:pos="780"/>
              </w:tabs>
              <w:spacing w:before="120" w:after="120"/>
              <w:jc w:val="center"/>
            </w:pPr>
            <w:r>
              <w:t xml:space="preserve"> </w:t>
            </w:r>
            <w:r w:rsidR="004B22B6" w:rsidRPr="00C24C7B">
              <w:t>60</w:t>
            </w:r>
          </w:p>
        </w:tc>
        <w:tc>
          <w:tcPr>
            <w:tcW w:w="1134" w:type="dxa"/>
            <w:tcBorders>
              <w:right w:val="single" w:sz="12" w:space="0" w:color="auto"/>
            </w:tcBorders>
            <w:vAlign w:val="center"/>
          </w:tcPr>
          <w:p w:rsidR="004B22B6" w:rsidRPr="00C24C7B" w:rsidRDefault="00C24C7B" w:rsidP="00482969">
            <w:pPr>
              <w:tabs>
                <w:tab w:val="right" w:pos="780"/>
              </w:tabs>
              <w:spacing w:before="120" w:after="120"/>
              <w:jc w:val="center"/>
            </w:pPr>
            <w:r w:rsidRPr="00C24C7B">
              <w:t xml:space="preserve"> </w:t>
            </w:r>
            <w:r w:rsidR="0016769B" w:rsidRPr="00C24C7B">
              <w:t>5</w:t>
            </w:r>
          </w:p>
        </w:tc>
      </w:tr>
      <w:tr w:rsidR="004B22B6" w:rsidRPr="00C24C7B" w:rsidTr="002A7EC2">
        <w:trPr>
          <w:trHeight w:val="567"/>
          <w:jc w:val="center"/>
        </w:trPr>
        <w:tc>
          <w:tcPr>
            <w:tcW w:w="3048" w:type="dxa"/>
            <w:tcBorders>
              <w:left w:val="single" w:sz="12" w:space="0" w:color="auto"/>
            </w:tcBorders>
            <w:vAlign w:val="center"/>
          </w:tcPr>
          <w:p w:rsidR="004B22B6" w:rsidRPr="00C24C7B" w:rsidRDefault="004B22B6" w:rsidP="00482969">
            <w:proofErr w:type="spellStart"/>
            <w:r w:rsidRPr="00C24C7B">
              <w:t>Electrotechnique</w:t>
            </w:r>
            <w:proofErr w:type="spellEnd"/>
          </w:p>
        </w:tc>
        <w:tc>
          <w:tcPr>
            <w:tcW w:w="1134" w:type="dxa"/>
            <w:vAlign w:val="center"/>
          </w:tcPr>
          <w:p w:rsidR="004B22B6" w:rsidRPr="00C24C7B" w:rsidRDefault="004B22B6" w:rsidP="00482969">
            <w:pPr>
              <w:spacing w:before="120" w:after="120"/>
              <w:jc w:val="center"/>
            </w:pPr>
            <w:r w:rsidRPr="00C24C7B">
              <w:t>SCTE</w:t>
            </w:r>
          </w:p>
        </w:tc>
        <w:tc>
          <w:tcPr>
            <w:tcW w:w="1701" w:type="dxa"/>
            <w:vAlign w:val="center"/>
          </w:tcPr>
          <w:p w:rsidR="004B22B6" w:rsidRPr="00C24C7B" w:rsidRDefault="009C1D8D" w:rsidP="00A76F08">
            <w:pPr>
              <w:spacing w:before="120" w:after="120"/>
              <w:jc w:val="center"/>
              <w:rPr>
                <w:b/>
              </w:rPr>
            </w:pPr>
            <w:r w:rsidRPr="00C24C7B">
              <w:rPr>
                <w:b/>
              </w:rPr>
              <w:t>2170 01 U31 D1</w:t>
            </w:r>
          </w:p>
        </w:tc>
        <w:tc>
          <w:tcPr>
            <w:tcW w:w="1134" w:type="dxa"/>
            <w:vAlign w:val="center"/>
          </w:tcPr>
          <w:p w:rsidR="004B22B6" w:rsidRPr="00C24C7B" w:rsidRDefault="004B22B6" w:rsidP="00482969">
            <w:pPr>
              <w:spacing w:before="120" w:after="120"/>
              <w:jc w:val="center"/>
            </w:pPr>
            <w:r w:rsidRPr="00C24C7B">
              <w:t>206</w:t>
            </w:r>
          </w:p>
        </w:tc>
        <w:tc>
          <w:tcPr>
            <w:tcW w:w="851" w:type="dxa"/>
            <w:vAlign w:val="center"/>
          </w:tcPr>
          <w:p w:rsidR="004B22B6" w:rsidRPr="00C24C7B" w:rsidRDefault="004B22B6" w:rsidP="00482969">
            <w:pPr>
              <w:spacing w:before="120" w:after="120"/>
              <w:jc w:val="center"/>
            </w:pPr>
          </w:p>
        </w:tc>
        <w:tc>
          <w:tcPr>
            <w:tcW w:w="1134" w:type="dxa"/>
            <w:vAlign w:val="center"/>
          </w:tcPr>
          <w:p w:rsidR="004B22B6" w:rsidRPr="00C24C7B" w:rsidRDefault="00C24C7B" w:rsidP="00482969">
            <w:pPr>
              <w:tabs>
                <w:tab w:val="right" w:pos="780"/>
              </w:tabs>
              <w:spacing w:before="120" w:after="120"/>
              <w:jc w:val="center"/>
            </w:pPr>
            <w:r>
              <w:t xml:space="preserve"> </w:t>
            </w:r>
            <w:r w:rsidR="004B22B6" w:rsidRPr="00C24C7B">
              <w:t>80</w:t>
            </w:r>
          </w:p>
        </w:tc>
        <w:tc>
          <w:tcPr>
            <w:tcW w:w="1134" w:type="dxa"/>
            <w:tcBorders>
              <w:right w:val="single" w:sz="12" w:space="0" w:color="auto"/>
            </w:tcBorders>
            <w:vAlign w:val="center"/>
          </w:tcPr>
          <w:p w:rsidR="004B22B6" w:rsidRPr="00C24C7B" w:rsidRDefault="00C24C7B" w:rsidP="00482969">
            <w:pPr>
              <w:tabs>
                <w:tab w:val="right" w:pos="780"/>
              </w:tabs>
              <w:spacing w:before="120" w:after="120"/>
              <w:jc w:val="center"/>
            </w:pPr>
            <w:r w:rsidRPr="00C24C7B">
              <w:t xml:space="preserve"> </w:t>
            </w:r>
            <w:r w:rsidR="0016769B" w:rsidRPr="00C24C7B">
              <w:t>8</w:t>
            </w:r>
          </w:p>
        </w:tc>
      </w:tr>
      <w:tr w:rsidR="004B22B6" w:rsidRPr="002D1BE2" w:rsidTr="002A7EC2">
        <w:trPr>
          <w:trHeight w:val="567"/>
          <w:jc w:val="center"/>
        </w:trPr>
        <w:tc>
          <w:tcPr>
            <w:tcW w:w="3048" w:type="dxa"/>
            <w:tcBorders>
              <w:left w:val="single" w:sz="12" w:space="0" w:color="auto"/>
            </w:tcBorders>
            <w:vAlign w:val="center"/>
          </w:tcPr>
          <w:p w:rsidR="004B22B6" w:rsidRPr="00C24C7B" w:rsidRDefault="004B22B6" w:rsidP="00482969">
            <w:r w:rsidRPr="00C24C7B">
              <w:t>Logique et automatisme</w:t>
            </w:r>
          </w:p>
        </w:tc>
        <w:tc>
          <w:tcPr>
            <w:tcW w:w="1134" w:type="dxa"/>
            <w:vAlign w:val="center"/>
          </w:tcPr>
          <w:p w:rsidR="004B22B6" w:rsidRPr="00C24C7B" w:rsidRDefault="004B22B6" w:rsidP="00482969">
            <w:pPr>
              <w:spacing w:before="120" w:after="120"/>
              <w:jc w:val="center"/>
            </w:pPr>
            <w:r w:rsidRPr="00C24C7B">
              <w:t>SCTE</w:t>
            </w:r>
          </w:p>
        </w:tc>
        <w:tc>
          <w:tcPr>
            <w:tcW w:w="1701" w:type="dxa"/>
            <w:vAlign w:val="center"/>
          </w:tcPr>
          <w:p w:rsidR="004B22B6" w:rsidRPr="00C24C7B" w:rsidRDefault="009C1D8D" w:rsidP="00A76F08">
            <w:pPr>
              <w:spacing w:before="120" w:after="120"/>
              <w:jc w:val="center"/>
              <w:rPr>
                <w:b/>
              </w:rPr>
            </w:pPr>
            <w:r w:rsidRPr="00C24C7B">
              <w:rPr>
                <w:b/>
              </w:rPr>
              <w:t>2410 01 U31 D1</w:t>
            </w:r>
          </w:p>
        </w:tc>
        <w:tc>
          <w:tcPr>
            <w:tcW w:w="1134" w:type="dxa"/>
            <w:vAlign w:val="center"/>
          </w:tcPr>
          <w:p w:rsidR="004B22B6" w:rsidRPr="00C24C7B" w:rsidRDefault="004B22B6" w:rsidP="00482969">
            <w:pPr>
              <w:spacing w:before="120" w:after="120"/>
              <w:jc w:val="center"/>
            </w:pPr>
            <w:r w:rsidRPr="00C24C7B">
              <w:t>206</w:t>
            </w:r>
          </w:p>
        </w:tc>
        <w:tc>
          <w:tcPr>
            <w:tcW w:w="851" w:type="dxa"/>
            <w:vAlign w:val="center"/>
          </w:tcPr>
          <w:p w:rsidR="004B22B6" w:rsidRPr="00C24C7B" w:rsidRDefault="004B22B6" w:rsidP="00482969">
            <w:pPr>
              <w:spacing w:before="120" w:after="120"/>
              <w:jc w:val="center"/>
            </w:pPr>
          </w:p>
        </w:tc>
        <w:tc>
          <w:tcPr>
            <w:tcW w:w="1134" w:type="dxa"/>
            <w:vAlign w:val="center"/>
          </w:tcPr>
          <w:p w:rsidR="004B22B6" w:rsidRPr="00C24C7B" w:rsidRDefault="00C24C7B" w:rsidP="00482969">
            <w:pPr>
              <w:tabs>
                <w:tab w:val="right" w:pos="780"/>
              </w:tabs>
              <w:spacing w:before="120" w:after="120"/>
              <w:jc w:val="center"/>
            </w:pPr>
            <w:r>
              <w:t xml:space="preserve"> </w:t>
            </w:r>
            <w:r w:rsidR="00CC63A0" w:rsidRPr="00C24C7B">
              <w:t>80</w:t>
            </w:r>
          </w:p>
        </w:tc>
        <w:tc>
          <w:tcPr>
            <w:tcW w:w="1134" w:type="dxa"/>
            <w:tcBorders>
              <w:right w:val="single" w:sz="12" w:space="0" w:color="auto"/>
            </w:tcBorders>
            <w:vAlign w:val="center"/>
          </w:tcPr>
          <w:p w:rsidR="004B22B6" w:rsidRPr="002D1BE2" w:rsidRDefault="00C24C7B" w:rsidP="00482969">
            <w:pPr>
              <w:tabs>
                <w:tab w:val="right" w:pos="780"/>
              </w:tabs>
              <w:spacing w:before="120" w:after="120"/>
              <w:jc w:val="center"/>
            </w:pPr>
            <w:r w:rsidRPr="00C24C7B">
              <w:t xml:space="preserve"> </w:t>
            </w:r>
            <w:r w:rsidR="0016769B" w:rsidRPr="00C24C7B">
              <w:t>8</w:t>
            </w:r>
          </w:p>
        </w:tc>
      </w:tr>
      <w:tr w:rsidR="00965C15" w:rsidRPr="00C24C7B" w:rsidTr="002A7EC2">
        <w:trPr>
          <w:trHeight w:val="567"/>
          <w:jc w:val="center"/>
        </w:trPr>
        <w:tc>
          <w:tcPr>
            <w:tcW w:w="3048" w:type="dxa"/>
            <w:tcBorders>
              <w:left w:val="single" w:sz="12" w:space="0" w:color="auto"/>
            </w:tcBorders>
            <w:vAlign w:val="center"/>
          </w:tcPr>
          <w:p w:rsidR="00965C15" w:rsidRPr="00C24C7B" w:rsidRDefault="00D07029" w:rsidP="00482969">
            <w:r w:rsidRPr="00C24C7B">
              <w:t>Anglais</w:t>
            </w:r>
            <w:r w:rsidR="00965C15" w:rsidRPr="00C24C7B">
              <w:t xml:space="preserve"> en si</w:t>
            </w:r>
            <w:r w:rsidRPr="00C24C7B">
              <w:t>tuation appliqué</w:t>
            </w:r>
            <w:r w:rsidR="00965C15" w:rsidRPr="00C24C7B">
              <w:t xml:space="preserve"> à l’enseignement supérieur – UF2</w:t>
            </w:r>
          </w:p>
        </w:tc>
        <w:tc>
          <w:tcPr>
            <w:tcW w:w="1134" w:type="dxa"/>
            <w:vAlign w:val="center"/>
          </w:tcPr>
          <w:p w:rsidR="00965C15" w:rsidRPr="00C24C7B" w:rsidRDefault="00965C15" w:rsidP="00482969">
            <w:pPr>
              <w:spacing w:before="120" w:after="120"/>
              <w:jc w:val="center"/>
            </w:pPr>
            <w:r w:rsidRPr="00C24C7B">
              <w:t>SCEC</w:t>
            </w:r>
          </w:p>
        </w:tc>
        <w:tc>
          <w:tcPr>
            <w:tcW w:w="1701" w:type="dxa"/>
            <w:vAlign w:val="center"/>
          </w:tcPr>
          <w:p w:rsidR="00965C15" w:rsidRPr="00C24C7B" w:rsidRDefault="00965C15" w:rsidP="00482969">
            <w:pPr>
              <w:spacing w:before="120" w:after="120"/>
              <w:jc w:val="center"/>
              <w:rPr>
                <w:b/>
              </w:rPr>
            </w:pPr>
            <w:r w:rsidRPr="00C24C7B">
              <w:rPr>
                <w:b/>
              </w:rPr>
              <w:t>7302</w:t>
            </w:r>
            <w:r w:rsidR="00936FC5" w:rsidRPr="00C24C7B">
              <w:rPr>
                <w:b/>
              </w:rPr>
              <w:t xml:space="preserve"> </w:t>
            </w:r>
            <w:r w:rsidRPr="00C24C7B">
              <w:rPr>
                <w:b/>
              </w:rPr>
              <w:t>92</w:t>
            </w:r>
            <w:r w:rsidR="00936FC5" w:rsidRPr="00C24C7B">
              <w:rPr>
                <w:b/>
              </w:rPr>
              <w:t xml:space="preserve"> </w:t>
            </w:r>
            <w:r w:rsidRPr="00C24C7B">
              <w:rPr>
                <w:b/>
              </w:rPr>
              <w:t>U32</w:t>
            </w:r>
            <w:r w:rsidR="00936FC5" w:rsidRPr="00C24C7B">
              <w:rPr>
                <w:b/>
              </w:rPr>
              <w:t xml:space="preserve"> </w:t>
            </w:r>
            <w:r w:rsidRPr="00C24C7B">
              <w:rPr>
                <w:b/>
              </w:rPr>
              <w:t>D1</w:t>
            </w:r>
          </w:p>
        </w:tc>
        <w:tc>
          <w:tcPr>
            <w:tcW w:w="1134" w:type="dxa"/>
            <w:vAlign w:val="center"/>
          </w:tcPr>
          <w:p w:rsidR="00965C15" w:rsidRPr="00C24C7B" w:rsidRDefault="00AE7CAE" w:rsidP="00482969">
            <w:pPr>
              <w:spacing w:before="120" w:after="120"/>
              <w:jc w:val="center"/>
            </w:pPr>
            <w:r w:rsidRPr="00C24C7B">
              <w:t>706</w:t>
            </w:r>
          </w:p>
        </w:tc>
        <w:tc>
          <w:tcPr>
            <w:tcW w:w="851" w:type="dxa"/>
            <w:vAlign w:val="center"/>
          </w:tcPr>
          <w:p w:rsidR="00965C15" w:rsidRPr="00C24C7B" w:rsidRDefault="00965C15" w:rsidP="00482969">
            <w:pPr>
              <w:spacing w:before="120" w:after="120"/>
              <w:jc w:val="center"/>
            </w:pPr>
          </w:p>
        </w:tc>
        <w:tc>
          <w:tcPr>
            <w:tcW w:w="1134" w:type="dxa"/>
            <w:vAlign w:val="center"/>
          </w:tcPr>
          <w:p w:rsidR="00965C15" w:rsidRPr="00C24C7B" w:rsidRDefault="00482969" w:rsidP="00482969">
            <w:pPr>
              <w:tabs>
                <w:tab w:val="right" w:pos="780"/>
              </w:tabs>
              <w:spacing w:before="120" w:after="120"/>
              <w:jc w:val="center"/>
            </w:pPr>
            <w:r w:rsidRPr="00C24C7B">
              <w:t xml:space="preserve"> </w:t>
            </w:r>
            <w:r w:rsidR="00965C15" w:rsidRPr="00C24C7B">
              <w:t>80</w:t>
            </w:r>
          </w:p>
        </w:tc>
        <w:tc>
          <w:tcPr>
            <w:tcW w:w="1134" w:type="dxa"/>
            <w:tcBorders>
              <w:right w:val="single" w:sz="12" w:space="0" w:color="auto"/>
            </w:tcBorders>
            <w:vAlign w:val="center"/>
          </w:tcPr>
          <w:p w:rsidR="00965C15" w:rsidRPr="00C24C7B" w:rsidRDefault="00482969" w:rsidP="00482969">
            <w:pPr>
              <w:tabs>
                <w:tab w:val="right" w:pos="780"/>
              </w:tabs>
              <w:spacing w:before="120" w:after="120"/>
              <w:jc w:val="center"/>
            </w:pPr>
            <w:r w:rsidRPr="00C24C7B">
              <w:t xml:space="preserve"> </w:t>
            </w:r>
            <w:r w:rsidR="00477874" w:rsidRPr="00C24C7B">
              <w:t>7</w:t>
            </w:r>
          </w:p>
        </w:tc>
      </w:tr>
      <w:tr w:rsidR="00413D7F" w:rsidRPr="00C24C7B" w:rsidTr="00BD5F6A">
        <w:trPr>
          <w:trHeight w:val="567"/>
          <w:jc w:val="center"/>
        </w:trPr>
        <w:tc>
          <w:tcPr>
            <w:tcW w:w="10136" w:type="dxa"/>
            <w:gridSpan w:val="7"/>
            <w:tcBorders>
              <w:left w:val="single" w:sz="12" w:space="0" w:color="auto"/>
              <w:right w:val="single" w:sz="12" w:space="0" w:color="auto"/>
            </w:tcBorders>
            <w:vAlign w:val="center"/>
          </w:tcPr>
          <w:p w:rsidR="00413D7F" w:rsidRPr="00C24C7B" w:rsidRDefault="00413D7F" w:rsidP="00482969">
            <w:pPr>
              <w:tabs>
                <w:tab w:val="right" w:pos="780"/>
              </w:tabs>
              <w:spacing w:before="120" w:after="120"/>
              <w:jc w:val="center"/>
              <w:rPr>
                <w:b/>
              </w:rPr>
            </w:pPr>
            <w:r w:rsidRPr="00C24C7B">
              <w:rPr>
                <w:b/>
              </w:rPr>
              <w:t>OU</w:t>
            </w:r>
          </w:p>
        </w:tc>
      </w:tr>
      <w:tr w:rsidR="00413D7F" w:rsidRPr="00C24C7B" w:rsidTr="002A7EC2">
        <w:trPr>
          <w:trHeight w:val="567"/>
          <w:jc w:val="center"/>
        </w:trPr>
        <w:tc>
          <w:tcPr>
            <w:tcW w:w="3048" w:type="dxa"/>
            <w:tcBorders>
              <w:left w:val="single" w:sz="12" w:space="0" w:color="auto"/>
            </w:tcBorders>
            <w:vAlign w:val="center"/>
          </w:tcPr>
          <w:p w:rsidR="00413D7F" w:rsidRPr="00C24C7B" w:rsidRDefault="00413D7F" w:rsidP="00482969">
            <w:r w:rsidRPr="00C24C7B">
              <w:t>Néerlandais en situation appliqué à l’enseignement supérieur – UF2</w:t>
            </w:r>
          </w:p>
        </w:tc>
        <w:tc>
          <w:tcPr>
            <w:tcW w:w="1134" w:type="dxa"/>
            <w:vAlign w:val="center"/>
          </w:tcPr>
          <w:p w:rsidR="00413D7F" w:rsidRPr="00C24C7B" w:rsidRDefault="00413D7F" w:rsidP="00482969">
            <w:pPr>
              <w:spacing w:before="120" w:after="120"/>
              <w:jc w:val="center"/>
            </w:pPr>
            <w:r w:rsidRPr="00C24C7B">
              <w:t>SCEC</w:t>
            </w:r>
          </w:p>
        </w:tc>
        <w:tc>
          <w:tcPr>
            <w:tcW w:w="1701" w:type="dxa"/>
            <w:vAlign w:val="center"/>
          </w:tcPr>
          <w:p w:rsidR="00413D7F" w:rsidRPr="00C24C7B" w:rsidRDefault="00413D7F" w:rsidP="00482969">
            <w:pPr>
              <w:spacing w:before="120" w:after="120"/>
              <w:jc w:val="center"/>
              <w:rPr>
                <w:b/>
              </w:rPr>
            </w:pPr>
            <w:r w:rsidRPr="00C24C7B">
              <w:rPr>
                <w:b/>
              </w:rPr>
              <w:t>7301 92 U32 D1</w:t>
            </w:r>
          </w:p>
        </w:tc>
        <w:tc>
          <w:tcPr>
            <w:tcW w:w="1134" w:type="dxa"/>
            <w:vAlign w:val="center"/>
          </w:tcPr>
          <w:p w:rsidR="00413D7F" w:rsidRPr="00C24C7B" w:rsidRDefault="00413D7F" w:rsidP="00482969">
            <w:pPr>
              <w:spacing w:before="120" w:after="120"/>
              <w:jc w:val="center"/>
            </w:pPr>
            <w:r w:rsidRPr="00C24C7B">
              <w:t>706</w:t>
            </w:r>
          </w:p>
        </w:tc>
        <w:tc>
          <w:tcPr>
            <w:tcW w:w="851" w:type="dxa"/>
            <w:vAlign w:val="center"/>
          </w:tcPr>
          <w:p w:rsidR="00413D7F" w:rsidRPr="00C24C7B" w:rsidRDefault="00413D7F" w:rsidP="00482969">
            <w:pPr>
              <w:spacing w:before="120" w:after="120"/>
              <w:jc w:val="center"/>
            </w:pPr>
          </w:p>
        </w:tc>
        <w:tc>
          <w:tcPr>
            <w:tcW w:w="1134" w:type="dxa"/>
            <w:vAlign w:val="center"/>
          </w:tcPr>
          <w:p w:rsidR="00413D7F" w:rsidRPr="00C24C7B" w:rsidRDefault="00C24C7B" w:rsidP="00482969">
            <w:pPr>
              <w:tabs>
                <w:tab w:val="right" w:pos="780"/>
              </w:tabs>
              <w:spacing w:before="120" w:after="120"/>
              <w:jc w:val="center"/>
            </w:pPr>
            <w:r>
              <w:t xml:space="preserve"> </w:t>
            </w:r>
            <w:r w:rsidR="00413D7F" w:rsidRPr="00C24C7B">
              <w:t>80</w:t>
            </w:r>
          </w:p>
        </w:tc>
        <w:tc>
          <w:tcPr>
            <w:tcW w:w="1134" w:type="dxa"/>
            <w:tcBorders>
              <w:right w:val="single" w:sz="12" w:space="0" w:color="auto"/>
            </w:tcBorders>
            <w:vAlign w:val="center"/>
          </w:tcPr>
          <w:p w:rsidR="00413D7F" w:rsidRPr="00C24C7B" w:rsidRDefault="00C24C7B" w:rsidP="00482969">
            <w:pPr>
              <w:tabs>
                <w:tab w:val="right" w:pos="780"/>
              </w:tabs>
              <w:spacing w:before="120" w:after="120"/>
              <w:jc w:val="center"/>
            </w:pPr>
            <w:r w:rsidRPr="00C24C7B">
              <w:t xml:space="preserve"> </w:t>
            </w:r>
            <w:r w:rsidR="00413D7F" w:rsidRPr="00C24C7B">
              <w:t>7</w:t>
            </w:r>
          </w:p>
        </w:tc>
      </w:tr>
      <w:tr w:rsidR="00413D7F" w:rsidRPr="00C24C7B" w:rsidTr="00BD5F6A">
        <w:trPr>
          <w:trHeight w:val="567"/>
          <w:jc w:val="center"/>
        </w:trPr>
        <w:tc>
          <w:tcPr>
            <w:tcW w:w="10136" w:type="dxa"/>
            <w:gridSpan w:val="7"/>
            <w:tcBorders>
              <w:left w:val="single" w:sz="12" w:space="0" w:color="auto"/>
              <w:right w:val="single" w:sz="12" w:space="0" w:color="auto"/>
            </w:tcBorders>
            <w:vAlign w:val="center"/>
          </w:tcPr>
          <w:p w:rsidR="00413D7F" w:rsidRPr="00C24C7B" w:rsidRDefault="00413D7F" w:rsidP="00482969">
            <w:pPr>
              <w:tabs>
                <w:tab w:val="right" w:pos="780"/>
              </w:tabs>
              <w:spacing w:before="120" w:after="120"/>
              <w:jc w:val="center"/>
              <w:rPr>
                <w:b/>
              </w:rPr>
            </w:pPr>
            <w:r w:rsidRPr="00C24C7B">
              <w:rPr>
                <w:b/>
              </w:rPr>
              <w:t>OU</w:t>
            </w:r>
          </w:p>
        </w:tc>
      </w:tr>
      <w:tr w:rsidR="00413D7F" w:rsidRPr="002D1BE2" w:rsidTr="002A7EC2">
        <w:trPr>
          <w:trHeight w:val="567"/>
          <w:jc w:val="center"/>
        </w:trPr>
        <w:tc>
          <w:tcPr>
            <w:tcW w:w="3048" w:type="dxa"/>
            <w:tcBorders>
              <w:left w:val="single" w:sz="12" w:space="0" w:color="auto"/>
            </w:tcBorders>
            <w:vAlign w:val="center"/>
          </w:tcPr>
          <w:p w:rsidR="00413D7F" w:rsidRPr="00C24C7B" w:rsidRDefault="00413D7F" w:rsidP="00482969">
            <w:r w:rsidRPr="00C24C7B">
              <w:t>Allemand en situation appliqué à l’enseignement supérieur – UF</w:t>
            </w:r>
            <w:r w:rsidR="00CD3E41" w:rsidRPr="00C24C7B">
              <w:t>2</w:t>
            </w:r>
          </w:p>
        </w:tc>
        <w:tc>
          <w:tcPr>
            <w:tcW w:w="1134" w:type="dxa"/>
            <w:vAlign w:val="center"/>
          </w:tcPr>
          <w:p w:rsidR="00413D7F" w:rsidRPr="00C24C7B" w:rsidRDefault="00413D7F" w:rsidP="00482969">
            <w:pPr>
              <w:spacing w:before="120" w:after="120"/>
              <w:jc w:val="center"/>
            </w:pPr>
            <w:r w:rsidRPr="00C24C7B">
              <w:t>SCEC</w:t>
            </w:r>
          </w:p>
        </w:tc>
        <w:tc>
          <w:tcPr>
            <w:tcW w:w="1701" w:type="dxa"/>
            <w:vAlign w:val="center"/>
          </w:tcPr>
          <w:p w:rsidR="00413D7F" w:rsidRPr="00C24C7B" w:rsidRDefault="00413D7F" w:rsidP="00482969">
            <w:pPr>
              <w:spacing w:before="120" w:after="120"/>
              <w:jc w:val="center"/>
              <w:rPr>
                <w:b/>
              </w:rPr>
            </w:pPr>
            <w:r w:rsidRPr="00C24C7B">
              <w:rPr>
                <w:b/>
              </w:rPr>
              <w:t>7303 92 U32 D1</w:t>
            </w:r>
          </w:p>
        </w:tc>
        <w:tc>
          <w:tcPr>
            <w:tcW w:w="1134" w:type="dxa"/>
            <w:vAlign w:val="center"/>
          </w:tcPr>
          <w:p w:rsidR="00413D7F" w:rsidRPr="00C24C7B" w:rsidRDefault="00413D7F" w:rsidP="00482969">
            <w:pPr>
              <w:spacing w:before="120" w:after="120"/>
              <w:jc w:val="center"/>
            </w:pPr>
            <w:r w:rsidRPr="00C24C7B">
              <w:t>706</w:t>
            </w:r>
          </w:p>
        </w:tc>
        <w:tc>
          <w:tcPr>
            <w:tcW w:w="851" w:type="dxa"/>
            <w:vAlign w:val="center"/>
          </w:tcPr>
          <w:p w:rsidR="00413D7F" w:rsidRPr="00C24C7B" w:rsidRDefault="00413D7F" w:rsidP="00482969">
            <w:pPr>
              <w:spacing w:before="120" w:after="120"/>
              <w:jc w:val="center"/>
            </w:pPr>
          </w:p>
        </w:tc>
        <w:tc>
          <w:tcPr>
            <w:tcW w:w="1134" w:type="dxa"/>
            <w:vAlign w:val="center"/>
          </w:tcPr>
          <w:p w:rsidR="00413D7F" w:rsidRPr="00C24C7B" w:rsidRDefault="00C24C7B" w:rsidP="00482969">
            <w:pPr>
              <w:tabs>
                <w:tab w:val="right" w:pos="780"/>
              </w:tabs>
              <w:spacing w:before="120" w:after="120"/>
              <w:jc w:val="center"/>
            </w:pPr>
            <w:r>
              <w:t xml:space="preserve"> </w:t>
            </w:r>
            <w:r w:rsidR="00413D7F" w:rsidRPr="00C24C7B">
              <w:t>80</w:t>
            </w:r>
          </w:p>
        </w:tc>
        <w:tc>
          <w:tcPr>
            <w:tcW w:w="1134" w:type="dxa"/>
            <w:tcBorders>
              <w:right w:val="single" w:sz="12" w:space="0" w:color="auto"/>
            </w:tcBorders>
            <w:vAlign w:val="center"/>
          </w:tcPr>
          <w:p w:rsidR="00413D7F" w:rsidRPr="002D1BE2" w:rsidRDefault="00C24C7B" w:rsidP="00482969">
            <w:pPr>
              <w:tabs>
                <w:tab w:val="right" w:pos="780"/>
              </w:tabs>
              <w:spacing w:before="120" w:after="120"/>
              <w:jc w:val="center"/>
            </w:pPr>
            <w:r w:rsidRPr="00C24C7B">
              <w:t xml:space="preserve"> </w:t>
            </w:r>
            <w:r w:rsidR="00413D7F" w:rsidRPr="00C24C7B">
              <w:t>7</w:t>
            </w:r>
          </w:p>
        </w:tc>
      </w:tr>
      <w:tr w:rsidR="00965C15" w:rsidRPr="00C24C7B" w:rsidTr="002A7EC2">
        <w:trPr>
          <w:trHeight w:val="567"/>
          <w:jc w:val="center"/>
        </w:trPr>
        <w:tc>
          <w:tcPr>
            <w:tcW w:w="3048" w:type="dxa"/>
            <w:tcBorders>
              <w:left w:val="single" w:sz="12" w:space="0" w:color="auto"/>
            </w:tcBorders>
            <w:vAlign w:val="center"/>
          </w:tcPr>
          <w:p w:rsidR="00965C15" w:rsidRPr="00C24C7B" w:rsidRDefault="00965C15" w:rsidP="00482969">
            <w:r w:rsidRPr="00C24C7B">
              <w:t>Bachelier : stage d’insertion professionnelle</w:t>
            </w:r>
          </w:p>
        </w:tc>
        <w:tc>
          <w:tcPr>
            <w:tcW w:w="1134" w:type="dxa"/>
            <w:vAlign w:val="center"/>
          </w:tcPr>
          <w:p w:rsidR="00965C15" w:rsidRPr="00C24C7B" w:rsidRDefault="00965C15" w:rsidP="00482969">
            <w:pPr>
              <w:spacing w:before="120" w:after="120"/>
              <w:jc w:val="center"/>
            </w:pPr>
            <w:r w:rsidRPr="00C24C7B">
              <w:t>SCTE</w:t>
            </w:r>
          </w:p>
        </w:tc>
        <w:tc>
          <w:tcPr>
            <w:tcW w:w="1701" w:type="dxa"/>
            <w:vAlign w:val="center"/>
          </w:tcPr>
          <w:p w:rsidR="00965C15" w:rsidRPr="00C24C7B" w:rsidRDefault="00965C15" w:rsidP="00482969">
            <w:pPr>
              <w:spacing w:before="120" w:after="120"/>
              <w:jc w:val="center"/>
              <w:rPr>
                <w:b/>
              </w:rPr>
            </w:pPr>
            <w:r w:rsidRPr="00C24C7B">
              <w:rPr>
                <w:b/>
              </w:rPr>
              <w:t>3253</w:t>
            </w:r>
            <w:r w:rsidR="00936FC5" w:rsidRPr="00C24C7B">
              <w:rPr>
                <w:b/>
              </w:rPr>
              <w:t xml:space="preserve"> </w:t>
            </w:r>
            <w:r w:rsidRPr="00C24C7B">
              <w:rPr>
                <w:b/>
              </w:rPr>
              <w:t>04</w:t>
            </w:r>
            <w:r w:rsidR="00936FC5" w:rsidRPr="00C24C7B">
              <w:rPr>
                <w:b/>
              </w:rPr>
              <w:t xml:space="preserve"> </w:t>
            </w:r>
            <w:r w:rsidRPr="00C24C7B">
              <w:rPr>
                <w:b/>
              </w:rPr>
              <w:t>U31</w:t>
            </w:r>
            <w:r w:rsidR="00936FC5" w:rsidRPr="00C24C7B">
              <w:rPr>
                <w:b/>
              </w:rPr>
              <w:t xml:space="preserve"> </w:t>
            </w:r>
            <w:r w:rsidRPr="00C24C7B">
              <w:rPr>
                <w:b/>
              </w:rPr>
              <w:t>D1</w:t>
            </w:r>
          </w:p>
        </w:tc>
        <w:tc>
          <w:tcPr>
            <w:tcW w:w="1134" w:type="dxa"/>
            <w:vAlign w:val="center"/>
          </w:tcPr>
          <w:p w:rsidR="00965C15" w:rsidRPr="00C24C7B" w:rsidRDefault="00965C15" w:rsidP="00482969">
            <w:pPr>
              <w:spacing w:before="120" w:after="120"/>
              <w:jc w:val="center"/>
            </w:pPr>
            <w:r w:rsidRPr="00C24C7B">
              <w:t>303</w:t>
            </w:r>
          </w:p>
        </w:tc>
        <w:tc>
          <w:tcPr>
            <w:tcW w:w="851" w:type="dxa"/>
            <w:vAlign w:val="center"/>
          </w:tcPr>
          <w:p w:rsidR="00965C15" w:rsidRPr="00C24C7B" w:rsidRDefault="00965C15" w:rsidP="00482969">
            <w:pPr>
              <w:spacing w:before="120" w:after="120"/>
              <w:jc w:val="center"/>
            </w:pPr>
          </w:p>
        </w:tc>
        <w:tc>
          <w:tcPr>
            <w:tcW w:w="1134" w:type="dxa"/>
            <w:vAlign w:val="center"/>
          </w:tcPr>
          <w:p w:rsidR="00965C15" w:rsidRPr="00C24C7B" w:rsidRDefault="00965C15" w:rsidP="00482969">
            <w:pPr>
              <w:tabs>
                <w:tab w:val="right" w:pos="780"/>
              </w:tabs>
              <w:spacing w:before="120" w:after="120"/>
              <w:jc w:val="center"/>
            </w:pPr>
            <w:r w:rsidRPr="00C24C7B">
              <w:t>120</w:t>
            </w:r>
            <w:r w:rsidR="00106FC8" w:rsidRPr="00C24C7B">
              <w:t>/20</w:t>
            </w:r>
          </w:p>
        </w:tc>
        <w:tc>
          <w:tcPr>
            <w:tcW w:w="1134" w:type="dxa"/>
            <w:tcBorders>
              <w:right w:val="single" w:sz="12" w:space="0" w:color="auto"/>
            </w:tcBorders>
            <w:vAlign w:val="center"/>
          </w:tcPr>
          <w:p w:rsidR="00965C15" w:rsidRPr="00C24C7B" w:rsidRDefault="00482969" w:rsidP="00482969">
            <w:pPr>
              <w:tabs>
                <w:tab w:val="right" w:pos="780"/>
              </w:tabs>
              <w:spacing w:before="120" w:after="120"/>
              <w:jc w:val="center"/>
            </w:pPr>
            <w:r w:rsidRPr="00C24C7B">
              <w:t xml:space="preserve"> </w:t>
            </w:r>
            <w:r w:rsidR="00777875" w:rsidRPr="00C24C7B">
              <w:t>3</w:t>
            </w:r>
          </w:p>
        </w:tc>
      </w:tr>
      <w:tr w:rsidR="00965C15" w:rsidRPr="00C24C7B" w:rsidTr="002A7EC2">
        <w:trPr>
          <w:trHeight w:val="567"/>
          <w:jc w:val="center"/>
        </w:trPr>
        <w:tc>
          <w:tcPr>
            <w:tcW w:w="3048" w:type="dxa"/>
            <w:tcBorders>
              <w:left w:val="single" w:sz="12" w:space="0" w:color="auto"/>
            </w:tcBorders>
            <w:vAlign w:val="center"/>
          </w:tcPr>
          <w:p w:rsidR="00965C15" w:rsidRDefault="00965C15" w:rsidP="00482969">
            <w:r w:rsidRPr="00C24C7B">
              <w:t>Stage d’intégration professionnelle : bachelier en électromécanique</w:t>
            </w:r>
            <w:r w:rsidR="00CC63A0" w:rsidRPr="00C24C7B">
              <w:t xml:space="preserve"> – Finalité : climatisation et techniques du froid</w:t>
            </w:r>
          </w:p>
          <w:p w:rsidR="00873552" w:rsidRPr="00C24C7B" w:rsidRDefault="00873552" w:rsidP="00482969"/>
        </w:tc>
        <w:tc>
          <w:tcPr>
            <w:tcW w:w="1134" w:type="dxa"/>
            <w:vAlign w:val="center"/>
          </w:tcPr>
          <w:p w:rsidR="00965C15" w:rsidRPr="00C24C7B" w:rsidRDefault="00965C15" w:rsidP="00482969">
            <w:pPr>
              <w:spacing w:before="120" w:after="120"/>
              <w:jc w:val="center"/>
            </w:pPr>
            <w:r w:rsidRPr="00C24C7B">
              <w:t>SCTE</w:t>
            </w:r>
          </w:p>
        </w:tc>
        <w:tc>
          <w:tcPr>
            <w:tcW w:w="1701" w:type="dxa"/>
            <w:vAlign w:val="center"/>
          </w:tcPr>
          <w:p w:rsidR="00965C15" w:rsidRPr="00C24C7B" w:rsidRDefault="009C1D8D" w:rsidP="00482969">
            <w:pPr>
              <w:spacing w:before="120" w:after="120"/>
              <w:jc w:val="center"/>
              <w:rPr>
                <w:b/>
              </w:rPr>
            </w:pPr>
            <w:r w:rsidRPr="00C24C7B">
              <w:rPr>
                <w:b/>
              </w:rPr>
              <w:t>2861 05 U31 D1</w:t>
            </w:r>
          </w:p>
        </w:tc>
        <w:tc>
          <w:tcPr>
            <w:tcW w:w="1134" w:type="dxa"/>
            <w:vAlign w:val="center"/>
          </w:tcPr>
          <w:p w:rsidR="00965C15" w:rsidRPr="00C24C7B" w:rsidRDefault="00E47E5D" w:rsidP="00CC63A0">
            <w:pPr>
              <w:spacing w:before="120" w:after="120"/>
              <w:jc w:val="center"/>
            </w:pPr>
            <w:r w:rsidRPr="00C24C7B">
              <w:t>20</w:t>
            </w:r>
            <w:r w:rsidR="00CC63A0" w:rsidRPr="00C24C7B">
              <w:t>8</w:t>
            </w:r>
          </w:p>
        </w:tc>
        <w:tc>
          <w:tcPr>
            <w:tcW w:w="851" w:type="dxa"/>
            <w:vAlign w:val="center"/>
          </w:tcPr>
          <w:p w:rsidR="00965C15" w:rsidRPr="00C24C7B" w:rsidRDefault="00965C15" w:rsidP="00482969">
            <w:pPr>
              <w:spacing w:before="120" w:after="120"/>
              <w:jc w:val="center"/>
            </w:pPr>
          </w:p>
        </w:tc>
        <w:tc>
          <w:tcPr>
            <w:tcW w:w="1134" w:type="dxa"/>
            <w:vAlign w:val="center"/>
          </w:tcPr>
          <w:p w:rsidR="00965C15" w:rsidRPr="00C24C7B" w:rsidRDefault="00E47E5D" w:rsidP="00482969">
            <w:pPr>
              <w:tabs>
                <w:tab w:val="right" w:pos="780"/>
              </w:tabs>
              <w:spacing w:before="120" w:after="120"/>
              <w:jc w:val="center"/>
            </w:pPr>
            <w:r w:rsidRPr="00C24C7B">
              <w:t>120</w:t>
            </w:r>
            <w:r w:rsidR="00106FC8" w:rsidRPr="00C24C7B">
              <w:t>/20</w:t>
            </w:r>
          </w:p>
        </w:tc>
        <w:tc>
          <w:tcPr>
            <w:tcW w:w="1134" w:type="dxa"/>
            <w:tcBorders>
              <w:right w:val="single" w:sz="12" w:space="0" w:color="auto"/>
            </w:tcBorders>
            <w:vAlign w:val="center"/>
          </w:tcPr>
          <w:p w:rsidR="00965C15" w:rsidRPr="00C24C7B" w:rsidRDefault="00482969" w:rsidP="00482969">
            <w:pPr>
              <w:tabs>
                <w:tab w:val="right" w:pos="780"/>
              </w:tabs>
              <w:spacing w:before="120" w:after="120"/>
              <w:jc w:val="center"/>
            </w:pPr>
            <w:r w:rsidRPr="00C24C7B">
              <w:t xml:space="preserve"> </w:t>
            </w:r>
            <w:r w:rsidR="00777875" w:rsidRPr="00C24C7B">
              <w:t>5</w:t>
            </w:r>
          </w:p>
        </w:tc>
      </w:tr>
      <w:tr w:rsidR="00965C15" w:rsidRPr="002D1BE2" w:rsidTr="002A7EC2">
        <w:trPr>
          <w:trHeight w:val="567"/>
          <w:jc w:val="center"/>
        </w:trPr>
        <w:tc>
          <w:tcPr>
            <w:tcW w:w="3048" w:type="dxa"/>
            <w:tcBorders>
              <w:left w:val="single" w:sz="12" w:space="0" w:color="auto"/>
            </w:tcBorders>
            <w:vAlign w:val="center"/>
          </w:tcPr>
          <w:p w:rsidR="00965C15" w:rsidRDefault="00E47E5D" w:rsidP="00482969">
            <w:r w:rsidRPr="00C24C7B">
              <w:t>Activités professionnelles de formation : bachelier en électromécanique</w:t>
            </w:r>
            <w:r w:rsidR="00CC63A0" w:rsidRPr="00C24C7B">
              <w:t xml:space="preserve"> – Finalité : climatisation et technique du froid</w:t>
            </w:r>
          </w:p>
          <w:p w:rsidR="00873552" w:rsidRPr="00C24C7B" w:rsidRDefault="00873552" w:rsidP="00482969"/>
        </w:tc>
        <w:tc>
          <w:tcPr>
            <w:tcW w:w="1134" w:type="dxa"/>
            <w:vAlign w:val="center"/>
          </w:tcPr>
          <w:p w:rsidR="00E47E5D" w:rsidRPr="00C24C7B" w:rsidRDefault="00E47E5D" w:rsidP="00482969">
            <w:pPr>
              <w:spacing w:before="120" w:after="120"/>
              <w:jc w:val="center"/>
            </w:pPr>
            <w:r w:rsidRPr="00C24C7B">
              <w:t>SCTE</w:t>
            </w:r>
          </w:p>
        </w:tc>
        <w:tc>
          <w:tcPr>
            <w:tcW w:w="1701" w:type="dxa"/>
            <w:vAlign w:val="center"/>
          </w:tcPr>
          <w:p w:rsidR="00965C15" w:rsidRPr="00C24C7B" w:rsidRDefault="009C1D8D" w:rsidP="00482969">
            <w:pPr>
              <w:spacing w:before="120" w:after="120"/>
              <w:jc w:val="center"/>
              <w:rPr>
                <w:b/>
              </w:rPr>
            </w:pPr>
            <w:r w:rsidRPr="00C24C7B">
              <w:rPr>
                <w:b/>
              </w:rPr>
              <w:t>2861 06 U31 D1</w:t>
            </w:r>
          </w:p>
        </w:tc>
        <w:tc>
          <w:tcPr>
            <w:tcW w:w="1134" w:type="dxa"/>
            <w:vAlign w:val="center"/>
          </w:tcPr>
          <w:p w:rsidR="00965C15" w:rsidRPr="00C24C7B" w:rsidRDefault="00E47E5D" w:rsidP="00CC63A0">
            <w:pPr>
              <w:spacing w:before="120" w:after="120"/>
              <w:jc w:val="center"/>
            </w:pPr>
            <w:r w:rsidRPr="00C24C7B">
              <w:t>20</w:t>
            </w:r>
            <w:r w:rsidR="00CC63A0" w:rsidRPr="00C24C7B">
              <w:t>8</w:t>
            </w:r>
          </w:p>
        </w:tc>
        <w:tc>
          <w:tcPr>
            <w:tcW w:w="851" w:type="dxa"/>
            <w:vAlign w:val="center"/>
          </w:tcPr>
          <w:p w:rsidR="00965C15" w:rsidRPr="00C24C7B" w:rsidRDefault="00965C15" w:rsidP="00482969">
            <w:pPr>
              <w:spacing w:before="120" w:after="120"/>
              <w:jc w:val="center"/>
            </w:pPr>
          </w:p>
        </w:tc>
        <w:tc>
          <w:tcPr>
            <w:tcW w:w="1134" w:type="dxa"/>
            <w:vAlign w:val="center"/>
          </w:tcPr>
          <w:p w:rsidR="00965C15" w:rsidRPr="00C24C7B" w:rsidRDefault="00E47E5D" w:rsidP="00482969">
            <w:pPr>
              <w:tabs>
                <w:tab w:val="right" w:pos="780"/>
              </w:tabs>
              <w:spacing w:before="120" w:after="120"/>
              <w:jc w:val="center"/>
            </w:pPr>
            <w:r w:rsidRPr="00C24C7B">
              <w:t>120</w:t>
            </w:r>
            <w:r w:rsidR="00106FC8" w:rsidRPr="00C24C7B">
              <w:t>/20</w:t>
            </w:r>
          </w:p>
        </w:tc>
        <w:tc>
          <w:tcPr>
            <w:tcW w:w="1134" w:type="dxa"/>
            <w:tcBorders>
              <w:right w:val="single" w:sz="12" w:space="0" w:color="auto"/>
            </w:tcBorders>
            <w:vAlign w:val="center"/>
          </w:tcPr>
          <w:p w:rsidR="00965C15" w:rsidRPr="002D1BE2" w:rsidRDefault="0035065D" w:rsidP="00482969">
            <w:pPr>
              <w:tabs>
                <w:tab w:val="right" w:pos="780"/>
              </w:tabs>
              <w:spacing w:before="120" w:after="120"/>
              <w:jc w:val="center"/>
            </w:pPr>
            <w:r w:rsidRPr="00C24C7B">
              <w:t xml:space="preserve"> </w:t>
            </w:r>
            <w:r w:rsidR="00777875" w:rsidRPr="00C24C7B">
              <w:t>8</w:t>
            </w:r>
          </w:p>
        </w:tc>
      </w:tr>
      <w:tr w:rsidR="00106FC8" w:rsidRPr="002D1BE2" w:rsidTr="006F224A">
        <w:trPr>
          <w:trHeight w:val="567"/>
          <w:jc w:val="center"/>
        </w:trPr>
        <w:tc>
          <w:tcPr>
            <w:tcW w:w="10136" w:type="dxa"/>
            <w:gridSpan w:val="7"/>
            <w:tcBorders>
              <w:top w:val="single" w:sz="12" w:space="0" w:color="auto"/>
              <w:left w:val="single" w:sz="12" w:space="0" w:color="auto"/>
              <w:bottom w:val="single" w:sz="12" w:space="0" w:color="auto"/>
              <w:right w:val="single" w:sz="12" w:space="0" w:color="auto"/>
            </w:tcBorders>
          </w:tcPr>
          <w:p w:rsidR="00106FC8" w:rsidRPr="002D1BE2" w:rsidRDefault="00106FC8" w:rsidP="00413D7F">
            <w:pPr>
              <w:spacing w:before="120" w:after="120"/>
              <w:jc w:val="center"/>
              <w:rPr>
                <w:b/>
              </w:rPr>
            </w:pPr>
            <w:r w:rsidRPr="002D1BE2">
              <w:rPr>
                <w:b/>
              </w:rPr>
              <w:t xml:space="preserve">FINALITÉ : </w:t>
            </w:r>
            <w:r w:rsidR="00413D7F" w:rsidRPr="002D1BE2">
              <w:rPr>
                <w:b/>
              </w:rPr>
              <w:t>CLIMATISATION ET TECHNIQUES DU FROID</w:t>
            </w:r>
          </w:p>
        </w:tc>
      </w:tr>
      <w:tr w:rsidR="00E47E5D" w:rsidRPr="002D1BE2" w:rsidTr="006F224A">
        <w:trPr>
          <w:trHeight w:val="567"/>
          <w:jc w:val="center"/>
        </w:trPr>
        <w:tc>
          <w:tcPr>
            <w:tcW w:w="3048" w:type="dxa"/>
            <w:tcBorders>
              <w:top w:val="single" w:sz="12" w:space="0" w:color="auto"/>
              <w:left w:val="single" w:sz="12" w:space="0" w:color="auto"/>
            </w:tcBorders>
            <w:vAlign w:val="center"/>
          </w:tcPr>
          <w:p w:rsidR="00E47E5D" w:rsidRPr="00C24C7B" w:rsidRDefault="00304710" w:rsidP="00482969">
            <w:pPr>
              <w:spacing w:before="120" w:after="120"/>
            </w:pPr>
            <w:r w:rsidRPr="00C24C7B">
              <w:t>Chimie appliquée</w:t>
            </w:r>
          </w:p>
        </w:tc>
        <w:tc>
          <w:tcPr>
            <w:tcW w:w="1134" w:type="dxa"/>
            <w:tcBorders>
              <w:top w:val="single" w:sz="12" w:space="0" w:color="auto"/>
            </w:tcBorders>
          </w:tcPr>
          <w:p w:rsidR="00304710" w:rsidRPr="00C24C7B" w:rsidRDefault="00304710">
            <w:pPr>
              <w:jc w:val="center"/>
            </w:pPr>
          </w:p>
          <w:p w:rsidR="00E47E5D" w:rsidRPr="00C24C7B" w:rsidRDefault="00304710">
            <w:pPr>
              <w:jc w:val="center"/>
            </w:pPr>
            <w:r w:rsidRPr="00C24C7B">
              <w:t>SCTE</w:t>
            </w:r>
          </w:p>
        </w:tc>
        <w:tc>
          <w:tcPr>
            <w:tcW w:w="1701" w:type="dxa"/>
            <w:tcBorders>
              <w:top w:val="single" w:sz="12" w:space="0" w:color="auto"/>
            </w:tcBorders>
            <w:vAlign w:val="center"/>
          </w:tcPr>
          <w:p w:rsidR="00E47E5D" w:rsidRPr="00C24C7B" w:rsidRDefault="009C1D8D" w:rsidP="00C151B4">
            <w:pPr>
              <w:jc w:val="center"/>
              <w:rPr>
                <w:b/>
                <w:lang w:val="nl-NL"/>
              </w:rPr>
            </w:pPr>
            <w:r w:rsidRPr="00C24C7B">
              <w:rPr>
                <w:b/>
                <w:lang w:val="nl-NL"/>
              </w:rPr>
              <w:t>2861 07 U31 D1</w:t>
            </w:r>
          </w:p>
        </w:tc>
        <w:tc>
          <w:tcPr>
            <w:tcW w:w="1134" w:type="dxa"/>
            <w:tcBorders>
              <w:top w:val="single" w:sz="12" w:space="0" w:color="auto"/>
            </w:tcBorders>
            <w:vAlign w:val="center"/>
          </w:tcPr>
          <w:p w:rsidR="00E47E5D" w:rsidRPr="00C24C7B" w:rsidRDefault="00304710" w:rsidP="009C1D8D">
            <w:pPr>
              <w:jc w:val="center"/>
              <w:rPr>
                <w:lang w:val="nl-NL"/>
              </w:rPr>
            </w:pPr>
            <w:r w:rsidRPr="00C24C7B">
              <w:rPr>
                <w:lang w:val="nl-NL"/>
              </w:rPr>
              <w:t>20</w:t>
            </w:r>
            <w:r w:rsidR="009C1D8D" w:rsidRPr="00C24C7B">
              <w:rPr>
                <w:lang w:val="nl-NL"/>
              </w:rPr>
              <w:t>8</w:t>
            </w:r>
          </w:p>
        </w:tc>
        <w:tc>
          <w:tcPr>
            <w:tcW w:w="851" w:type="dxa"/>
            <w:tcBorders>
              <w:top w:val="single" w:sz="12" w:space="0" w:color="auto"/>
            </w:tcBorders>
            <w:vAlign w:val="center"/>
          </w:tcPr>
          <w:p w:rsidR="00E47E5D" w:rsidRPr="00C24C7B" w:rsidRDefault="00E47E5D">
            <w:pPr>
              <w:jc w:val="center"/>
              <w:rPr>
                <w:lang w:val="nl-NL"/>
              </w:rPr>
            </w:pPr>
          </w:p>
        </w:tc>
        <w:tc>
          <w:tcPr>
            <w:tcW w:w="1134" w:type="dxa"/>
            <w:tcBorders>
              <w:top w:val="single" w:sz="12" w:space="0" w:color="auto"/>
            </w:tcBorders>
            <w:vAlign w:val="center"/>
          </w:tcPr>
          <w:p w:rsidR="00E47E5D" w:rsidRPr="00C24C7B" w:rsidRDefault="00C24C7B" w:rsidP="0082223A">
            <w:pPr>
              <w:tabs>
                <w:tab w:val="right" w:pos="780"/>
              </w:tabs>
              <w:spacing w:before="120" w:after="120"/>
              <w:jc w:val="center"/>
            </w:pPr>
            <w:r>
              <w:t xml:space="preserve"> </w:t>
            </w:r>
            <w:r w:rsidR="00304710" w:rsidRPr="00C24C7B">
              <w:t>80</w:t>
            </w:r>
          </w:p>
        </w:tc>
        <w:tc>
          <w:tcPr>
            <w:tcW w:w="1134" w:type="dxa"/>
            <w:tcBorders>
              <w:top w:val="single" w:sz="12" w:space="0" w:color="auto"/>
              <w:right w:val="single" w:sz="12" w:space="0" w:color="auto"/>
            </w:tcBorders>
            <w:vAlign w:val="center"/>
          </w:tcPr>
          <w:p w:rsidR="00E47E5D" w:rsidRPr="002D1BE2" w:rsidRDefault="00C24C7B" w:rsidP="00777875">
            <w:pPr>
              <w:tabs>
                <w:tab w:val="right" w:pos="780"/>
              </w:tabs>
              <w:jc w:val="center"/>
            </w:pPr>
            <w:r w:rsidRPr="00C24C7B">
              <w:t xml:space="preserve"> </w:t>
            </w:r>
            <w:r w:rsidR="0016769B" w:rsidRPr="00C24C7B">
              <w:t>7</w:t>
            </w:r>
          </w:p>
        </w:tc>
      </w:tr>
      <w:tr w:rsidR="00E47E5D" w:rsidRPr="00C24C7B" w:rsidTr="006F224A">
        <w:trPr>
          <w:trHeight w:val="567"/>
          <w:jc w:val="center"/>
        </w:trPr>
        <w:tc>
          <w:tcPr>
            <w:tcW w:w="3048" w:type="dxa"/>
            <w:tcBorders>
              <w:left w:val="single" w:sz="12" w:space="0" w:color="auto"/>
            </w:tcBorders>
            <w:vAlign w:val="center"/>
          </w:tcPr>
          <w:p w:rsidR="00E47E5D" w:rsidRPr="00C24C7B" w:rsidRDefault="00304710" w:rsidP="00482969">
            <w:pPr>
              <w:spacing w:before="120" w:after="120"/>
            </w:pPr>
            <w:r w:rsidRPr="00C24C7B">
              <w:t>Installations frigorifiques : technologie et physique appliquées</w:t>
            </w:r>
          </w:p>
        </w:tc>
        <w:tc>
          <w:tcPr>
            <w:tcW w:w="1134" w:type="dxa"/>
          </w:tcPr>
          <w:p w:rsidR="00E47E5D" w:rsidRPr="00C24C7B" w:rsidRDefault="00E47E5D">
            <w:pPr>
              <w:jc w:val="center"/>
            </w:pPr>
          </w:p>
          <w:p w:rsidR="00304710" w:rsidRPr="00C24C7B" w:rsidRDefault="00304710">
            <w:pPr>
              <w:jc w:val="center"/>
            </w:pPr>
            <w:r w:rsidRPr="00C24C7B">
              <w:t>SCTE</w:t>
            </w:r>
          </w:p>
        </w:tc>
        <w:tc>
          <w:tcPr>
            <w:tcW w:w="1701" w:type="dxa"/>
            <w:vAlign w:val="center"/>
          </w:tcPr>
          <w:p w:rsidR="00E47E5D" w:rsidRPr="00C24C7B" w:rsidRDefault="009C1D8D" w:rsidP="005E1059">
            <w:pPr>
              <w:jc w:val="center"/>
              <w:rPr>
                <w:b/>
                <w:lang w:val="nl-NL"/>
              </w:rPr>
            </w:pPr>
            <w:r w:rsidRPr="00C24C7B">
              <w:rPr>
                <w:b/>
                <w:lang w:val="nl-NL"/>
              </w:rPr>
              <w:t>2861 08 U31 D1</w:t>
            </w:r>
          </w:p>
        </w:tc>
        <w:tc>
          <w:tcPr>
            <w:tcW w:w="1134" w:type="dxa"/>
            <w:vAlign w:val="center"/>
          </w:tcPr>
          <w:p w:rsidR="00E47E5D" w:rsidRPr="00C24C7B" w:rsidRDefault="00304710">
            <w:pPr>
              <w:jc w:val="center"/>
              <w:rPr>
                <w:lang w:val="nl-NL"/>
              </w:rPr>
            </w:pPr>
            <w:r w:rsidRPr="00C24C7B">
              <w:rPr>
                <w:lang w:val="nl-NL"/>
              </w:rPr>
              <w:t>208</w:t>
            </w:r>
          </w:p>
        </w:tc>
        <w:tc>
          <w:tcPr>
            <w:tcW w:w="851" w:type="dxa"/>
            <w:vAlign w:val="center"/>
          </w:tcPr>
          <w:p w:rsidR="00E47E5D" w:rsidRPr="00C24C7B" w:rsidRDefault="00413D7F">
            <w:pPr>
              <w:jc w:val="center"/>
              <w:rPr>
                <w:lang w:val="nl-NL"/>
              </w:rPr>
            </w:pPr>
            <w:r w:rsidRPr="00C24C7B">
              <w:rPr>
                <w:lang w:val="nl-NL"/>
              </w:rPr>
              <w:t>X</w:t>
            </w:r>
          </w:p>
        </w:tc>
        <w:tc>
          <w:tcPr>
            <w:tcW w:w="1134" w:type="dxa"/>
            <w:vAlign w:val="center"/>
          </w:tcPr>
          <w:p w:rsidR="00E47E5D" w:rsidRPr="00C24C7B" w:rsidRDefault="00304710" w:rsidP="0082223A">
            <w:pPr>
              <w:tabs>
                <w:tab w:val="right" w:pos="780"/>
              </w:tabs>
              <w:spacing w:before="120" w:after="120"/>
              <w:jc w:val="center"/>
            </w:pPr>
            <w:r w:rsidRPr="00C24C7B">
              <w:t>140</w:t>
            </w:r>
          </w:p>
        </w:tc>
        <w:tc>
          <w:tcPr>
            <w:tcW w:w="1134" w:type="dxa"/>
            <w:tcBorders>
              <w:right w:val="single" w:sz="12" w:space="0" w:color="auto"/>
            </w:tcBorders>
            <w:vAlign w:val="center"/>
          </w:tcPr>
          <w:p w:rsidR="00E47E5D" w:rsidRPr="00C24C7B" w:rsidRDefault="0016769B" w:rsidP="00983A4E">
            <w:pPr>
              <w:tabs>
                <w:tab w:val="right" w:pos="780"/>
              </w:tabs>
              <w:jc w:val="center"/>
            </w:pPr>
            <w:r w:rsidRPr="00C24C7B">
              <w:t>12</w:t>
            </w:r>
          </w:p>
        </w:tc>
      </w:tr>
      <w:tr w:rsidR="00965C15" w:rsidRPr="00C24C7B" w:rsidTr="006F224A">
        <w:trPr>
          <w:trHeight w:val="567"/>
          <w:jc w:val="center"/>
        </w:trPr>
        <w:tc>
          <w:tcPr>
            <w:tcW w:w="3048" w:type="dxa"/>
            <w:tcBorders>
              <w:left w:val="single" w:sz="12" w:space="0" w:color="auto"/>
            </w:tcBorders>
            <w:vAlign w:val="center"/>
          </w:tcPr>
          <w:p w:rsidR="00965C15" w:rsidRPr="00C24C7B" w:rsidRDefault="00304710" w:rsidP="00482969">
            <w:pPr>
              <w:spacing w:before="120" w:after="120"/>
            </w:pPr>
            <w:r w:rsidRPr="00C24C7B">
              <w:t>Installations frigorifiques : régulation, calcul et projet</w:t>
            </w:r>
          </w:p>
        </w:tc>
        <w:tc>
          <w:tcPr>
            <w:tcW w:w="1134" w:type="dxa"/>
            <w:vAlign w:val="center"/>
          </w:tcPr>
          <w:p w:rsidR="00965C15" w:rsidRPr="00C24C7B" w:rsidRDefault="00304710">
            <w:pPr>
              <w:jc w:val="center"/>
            </w:pPr>
            <w:r w:rsidRPr="00C24C7B">
              <w:t>SCTE</w:t>
            </w:r>
          </w:p>
        </w:tc>
        <w:tc>
          <w:tcPr>
            <w:tcW w:w="1701" w:type="dxa"/>
            <w:vAlign w:val="center"/>
          </w:tcPr>
          <w:p w:rsidR="00965C15" w:rsidRPr="00C24C7B" w:rsidRDefault="009C1D8D" w:rsidP="00A76F08">
            <w:pPr>
              <w:jc w:val="center"/>
              <w:rPr>
                <w:b/>
                <w:lang w:val="nl-NL"/>
              </w:rPr>
            </w:pPr>
            <w:r w:rsidRPr="00C24C7B">
              <w:rPr>
                <w:b/>
                <w:lang w:val="nl-NL"/>
              </w:rPr>
              <w:t>2861 09 U31 D1</w:t>
            </w:r>
          </w:p>
        </w:tc>
        <w:tc>
          <w:tcPr>
            <w:tcW w:w="1134" w:type="dxa"/>
            <w:vAlign w:val="center"/>
          </w:tcPr>
          <w:p w:rsidR="00965C15" w:rsidRPr="00C24C7B" w:rsidRDefault="00304710">
            <w:pPr>
              <w:jc w:val="center"/>
              <w:rPr>
                <w:lang w:val="nl-NL"/>
              </w:rPr>
            </w:pPr>
            <w:r w:rsidRPr="00C24C7B">
              <w:rPr>
                <w:lang w:val="nl-NL"/>
              </w:rPr>
              <w:t>208</w:t>
            </w:r>
          </w:p>
        </w:tc>
        <w:tc>
          <w:tcPr>
            <w:tcW w:w="851" w:type="dxa"/>
            <w:vAlign w:val="center"/>
          </w:tcPr>
          <w:p w:rsidR="00965C15" w:rsidRPr="00C24C7B" w:rsidRDefault="00413D7F">
            <w:pPr>
              <w:jc w:val="center"/>
              <w:rPr>
                <w:lang w:val="nl-NL"/>
              </w:rPr>
            </w:pPr>
            <w:r w:rsidRPr="00C24C7B">
              <w:rPr>
                <w:lang w:val="nl-NL"/>
              </w:rPr>
              <w:t>X</w:t>
            </w:r>
          </w:p>
        </w:tc>
        <w:tc>
          <w:tcPr>
            <w:tcW w:w="1134" w:type="dxa"/>
            <w:vAlign w:val="center"/>
          </w:tcPr>
          <w:p w:rsidR="00965C15" w:rsidRPr="00C24C7B" w:rsidRDefault="00304710" w:rsidP="0082223A">
            <w:pPr>
              <w:tabs>
                <w:tab w:val="right" w:pos="780"/>
              </w:tabs>
              <w:spacing w:before="120" w:after="120"/>
              <w:jc w:val="center"/>
            </w:pPr>
            <w:r w:rsidRPr="00C24C7B">
              <w:t>100</w:t>
            </w:r>
          </w:p>
        </w:tc>
        <w:tc>
          <w:tcPr>
            <w:tcW w:w="1134" w:type="dxa"/>
            <w:tcBorders>
              <w:right w:val="single" w:sz="12" w:space="0" w:color="auto"/>
            </w:tcBorders>
            <w:vAlign w:val="center"/>
          </w:tcPr>
          <w:p w:rsidR="00965C15" w:rsidRPr="00C24C7B" w:rsidRDefault="00C24C7B" w:rsidP="00983A4E">
            <w:pPr>
              <w:tabs>
                <w:tab w:val="right" w:pos="780"/>
              </w:tabs>
              <w:jc w:val="center"/>
            </w:pPr>
            <w:r w:rsidRPr="00C24C7B">
              <w:t xml:space="preserve"> </w:t>
            </w:r>
            <w:r w:rsidR="0016769B" w:rsidRPr="00C24C7B">
              <w:t>9</w:t>
            </w:r>
          </w:p>
        </w:tc>
      </w:tr>
      <w:tr w:rsidR="00965C15" w:rsidRPr="00C24C7B" w:rsidTr="006F224A">
        <w:trPr>
          <w:trHeight w:val="567"/>
          <w:jc w:val="center"/>
        </w:trPr>
        <w:tc>
          <w:tcPr>
            <w:tcW w:w="3048" w:type="dxa"/>
            <w:tcBorders>
              <w:left w:val="single" w:sz="12" w:space="0" w:color="auto"/>
            </w:tcBorders>
            <w:vAlign w:val="center"/>
          </w:tcPr>
          <w:p w:rsidR="00965C15" w:rsidRPr="00C24C7B" w:rsidRDefault="00304710" w:rsidP="00482969">
            <w:pPr>
              <w:spacing w:before="120" w:after="120"/>
            </w:pPr>
            <w:r w:rsidRPr="00C24C7B">
              <w:t>Installations de chauffage : technologie et physique appliquées</w:t>
            </w:r>
          </w:p>
        </w:tc>
        <w:tc>
          <w:tcPr>
            <w:tcW w:w="1134" w:type="dxa"/>
            <w:vAlign w:val="center"/>
          </w:tcPr>
          <w:p w:rsidR="00965C15" w:rsidRPr="00C24C7B" w:rsidRDefault="00304710">
            <w:pPr>
              <w:jc w:val="center"/>
            </w:pPr>
            <w:r w:rsidRPr="00C24C7B">
              <w:t>SCTE</w:t>
            </w:r>
          </w:p>
        </w:tc>
        <w:tc>
          <w:tcPr>
            <w:tcW w:w="1701" w:type="dxa"/>
            <w:vAlign w:val="center"/>
          </w:tcPr>
          <w:p w:rsidR="00965C15" w:rsidRPr="00C24C7B" w:rsidRDefault="009C1D8D" w:rsidP="00A76F08">
            <w:pPr>
              <w:jc w:val="center"/>
              <w:rPr>
                <w:b/>
                <w:lang w:val="nl-NL"/>
              </w:rPr>
            </w:pPr>
            <w:r w:rsidRPr="00C24C7B">
              <w:rPr>
                <w:b/>
                <w:lang w:val="nl-NL"/>
              </w:rPr>
              <w:t>2861 10 U31 D1</w:t>
            </w:r>
          </w:p>
        </w:tc>
        <w:tc>
          <w:tcPr>
            <w:tcW w:w="1134" w:type="dxa"/>
            <w:vAlign w:val="center"/>
          </w:tcPr>
          <w:p w:rsidR="00965C15" w:rsidRPr="00C24C7B" w:rsidRDefault="00304710">
            <w:pPr>
              <w:jc w:val="center"/>
              <w:rPr>
                <w:lang w:val="nl-NL"/>
              </w:rPr>
            </w:pPr>
            <w:r w:rsidRPr="00C24C7B">
              <w:rPr>
                <w:lang w:val="nl-NL"/>
              </w:rPr>
              <w:t>208</w:t>
            </w:r>
          </w:p>
        </w:tc>
        <w:tc>
          <w:tcPr>
            <w:tcW w:w="851" w:type="dxa"/>
            <w:vAlign w:val="center"/>
          </w:tcPr>
          <w:p w:rsidR="00965C15" w:rsidRPr="00C24C7B" w:rsidRDefault="00413D7F">
            <w:pPr>
              <w:jc w:val="center"/>
            </w:pPr>
            <w:r w:rsidRPr="00C24C7B">
              <w:t>X</w:t>
            </w:r>
          </w:p>
        </w:tc>
        <w:tc>
          <w:tcPr>
            <w:tcW w:w="1134" w:type="dxa"/>
            <w:vAlign w:val="center"/>
          </w:tcPr>
          <w:p w:rsidR="00965C15" w:rsidRPr="00C24C7B" w:rsidRDefault="00304710" w:rsidP="0082223A">
            <w:pPr>
              <w:tabs>
                <w:tab w:val="right" w:pos="780"/>
              </w:tabs>
              <w:spacing w:before="120" w:after="120"/>
              <w:jc w:val="center"/>
            </w:pPr>
            <w:r w:rsidRPr="00C24C7B">
              <w:t>100</w:t>
            </w:r>
          </w:p>
        </w:tc>
        <w:tc>
          <w:tcPr>
            <w:tcW w:w="1134" w:type="dxa"/>
            <w:tcBorders>
              <w:right w:val="single" w:sz="12" w:space="0" w:color="auto"/>
            </w:tcBorders>
            <w:vAlign w:val="center"/>
          </w:tcPr>
          <w:p w:rsidR="00965C15" w:rsidRPr="00C24C7B" w:rsidRDefault="00C24C7B" w:rsidP="00983A4E">
            <w:pPr>
              <w:tabs>
                <w:tab w:val="right" w:pos="780"/>
              </w:tabs>
              <w:jc w:val="center"/>
            </w:pPr>
            <w:r w:rsidRPr="00C24C7B">
              <w:t xml:space="preserve"> </w:t>
            </w:r>
            <w:r w:rsidR="0016769B" w:rsidRPr="00C24C7B">
              <w:t>8</w:t>
            </w:r>
          </w:p>
        </w:tc>
      </w:tr>
      <w:tr w:rsidR="00965C15" w:rsidRPr="00C24C7B" w:rsidTr="006F224A">
        <w:trPr>
          <w:trHeight w:val="567"/>
          <w:jc w:val="center"/>
        </w:trPr>
        <w:tc>
          <w:tcPr>
            <w:tcW w:w="3048" w:type="dxa"/>
            <w:tcBorders>
              <w:left w:val="single" w:sz="12" w:space="0" w:color="auto"/>
            </w:tcBorders>
            <w:vAlign w:val="center"/>
          </w:tcPr>
          <w:p w:rsidR="00965C15" w:rsidRPr="00C24C7B" w:rsidRDefault="00304710" w:rsidP="00482969">
            <w:pPr>
              <w:spacing w:before="120" w:after="120"/>
            </w:pPr>
            <w:r w:rsidRPr="00C24C7B">
              <w:t>Installations de chauffage : régulation, calcul et projet</w:t>
            </w:r>
          </w:p>
        </w:tc>
        <w:tc>
          <w:tcPr>
            <w:tcW w:w="1134" w:type="dxa"/>
            <w:vAlign w:val="center"/>
          </w:tcPr>
          <w:p w:rsidR="00965C15" w:rsidRPr="00C24C7B" w:rsidRDefault="00304710">
            <w:pPr>
              <w:jc w:val="center"/>
            </w:pPr>
            <w:r w:rsidRPr="00C24C7B">
              <w:t>SCTE</w:t>
            </w:r>
          </w:p>
        </w:tc>
        <w:tc>
          <w:tcPr>
            <w:tcW w:w="1701" w:type="dxa"/>
            <w:vAlign w:val="center"/>
          </w:tcPr>
          <w:p w:rsidR="00965C15" w:rsidRPr="00C24C7B" w:rsidRDefault="009C1D8D" w:rsidP="00A76F08">
            <w:pPr>
              <w:jc w:val="center"/>
              <w:rPr>
                <w:b/>
                <w:lang w:val="nl-NL"/>
              </w:rPr>
            </w:pPr>
            <w:r w:rsidRPr="00C24C7B">
              <w:rPr>
                <w:b/>
                <w:lang w:val="nl-NL"/>
              </w:rPr>
              <w:t>2861 1</w:t>
            </w:r>
            <w:r w:rsidR="00CA01D7">
              <w:rPr>
                <w:b/>
                <w:lang w:val="nl-NL"/>
              </w:rPr>
              <w:t>7</w:t>
            </w:r>
            <w:r w:rsidRPr="00C24C7B">
              <w:rPr>
                <w:b/>
                <w:lang w:val="nl-NL"/>
              </w:rPr>
              <w:t xml:space="preserve"> U31 D1</w:t>
            </w:r>
          </w:p>
        </w:tc>
        <w:tc>
          <w:tcPr>
            <w:tcW w:w="1134" w:type="dxa"/>
            <w:vAlign w:val="center"/>
          </w:tcPr>
          <w:p w:rsidR="00965C15" w:rsidRPr="00C24C7B" w:rsidRDefault="00304710">
            <w:pPr>
              <w:jc w:val="center"/>
              <w:rPr>
                <w:lang w:val="nl-NL"/>
              </w:rPr>
            </w:pPr>
            <w:r w:rsidRPr="00C24C7B">
              <w:rPr>
                <w:lang w:val="nl-NL"/>
              </w:rPr>
              <w:t>208</w:t>
            </w:r>
          </w:p>
        </w:tc>
        <w:tc>
          <w:tcPr>
            <w:tcW w:w="851" w:type="dxa"/>
            <w:vAlign w:val="center"/>
          </w:tcPr>
          <w:p w:rsidR="00965C15" w:rsidRPr="00C24C7B" w:rsidRDefault="00413D7F">
            <w:pPr>
              <w:jc w:val="center"/>
              <w:rPr>
                <w:lang w:val="nl-NL"/>
              </w:rPr>
            </w:pPr>
            <w:r w:rsidRPr="00C24C7B">
              <w:rPr>
                <w:lang w:val="nl-NL"/>
              </w:rPr>
              <w:t>X</w:t>
            </w:r>
          </w:p>
        </w:tc>
        <w:tc>
          <w:tcPr>
            <w:tcW w:w="1134" w:type="dxa"/>
            <w:vAlign w:val="center"/>
          </w:tcPr>
          <w:p w:rsidR="00965C15" w:rsidRPr="00C24C7B" w:rsidRDefault="00C24C7B" w:rsidP="0082223A">
            <w:pPr>
              <w:tabs>
                <w:tab w:val="right" w:pos="780"/>
              </w:tabs>
              <w:spacing w:before="120" w:after="120"/>
              <w:jc w:val="center"/>
            </w:pPr>
            <w:r>
              <w:t xml:space="preserve"> </w:t>
            </w:r>
            <w:r w:rsidR="00F86F62" w:rsidRPr="00C24C7B">
              <w:t>80</w:t>
            </w:r>
          </w:p>
        </w:tc>
        <w:tc>
          <w:tcPr>
            <w:tcW w:w="1134" w:type="dxa"/>
            <w:tcBorders>
              <w:right w:val="single" w:sz="12" w:space="0" w:color="auto"/>
            </w:tcBorders>
            <w:vAlign w:val="center"/>
          </w:tcPr>
          <w:p w:rsidR="00965C15" w:rsidRPr="00C24C7B" w:rsidRDefault="00C24C7B" w:rsidP="00777875">
            <w:pPr>
              <w:tabs>
                <w:tab w:val="right" w:pos="780"/>
              </w:tabs>
              <w:jc w:val="center"/>
            </w:pPr>
            <w:r w:rsidRPr="00C24C7B">
              <w:t xml:space="preserve"> </w:t>
            </w:r>
            <w:r w:rsidR="0016769B" w:rsidRPr="00C24C7B">
              <w:t>9</w:t>
            </w:r>
          </w:p>
        </w:tc>
      </w:tr>
      <w:tr w:rsidR="00F86F62" w:rsidRPr="00C24C7B" w:rsidTr="006F224A">
        <w:trPr>
          <w:trHeight w:val="567"/>
          <w:jc w:val="center"/>
        </w:trPr>
        <w:tc>
          <w:tcPr>
            <w:tcW w:w="3048" w:type="dxa"/>
            <w:tcBorders>
              <w:left w:val="single" w:sz="12" w:space="0" w:color="auto"/>
            </w:tcBorders>
            <w:vAlign w:val="center"/>
          </w:tcPr>
          <w:p w:rsidR="00F86F62" w:rsidRPr="00C24C7B" w:rsidRDefault="00F86F62" w:rsidP="00482969">
            <w:pPr>
              <w:spacing w:before="120" w:after="120"/>
            </w:pPr>
            <w:r w:rsidRPr="00C24C7B">
              <w:t>Installations de climatisation : technologie et physique appliquées</w:t>
            </w:r>
          </w:p>
        </w:tc>
        <w:tc>
          <w:tcPr>
            <w:tcW w:w="1134" w:type="dxa"/>
            <w:vAlign w:val="center"/>
          </w:tcPr>
          <w:p w:rsidR="00F86F62" w:rsidRPr="00C24C7B" w:rsidRDefault="00F86F62">
            <w:pPr>
              <w:jc w:val="center"/>
            </w:pPr>
            <w:r w:rsidRPr="00C24C7B">
              <w:t>SCTE</w:t>
            </w:r>
          </w:p>
        </w:tc>
        <w:tc>
          <w:tcPr>
            <w:tcW w:w="1701" w:type="dxa"/>
            <w:vAlign w:val="center"/>
          </w:tcPr>
          <w:p w:rsidR="00F86F62" w:rsidRPr="00C24C7B" w:rsidRDefault="009C1D8D" w:rsidP="00A76F08">
            <w:pPr>
              <w:jc w:val="center"/>
              <w:rPr>
                <w:b/>
                <w:lang w:val="nl-NL"/>
              </w:rPr>
            </w:pPr>
            <w:r w:rsidRPr="00C24C7B">
              <w:rPr>
                <w:b/>
                <w:lang w:val="nl-NL"/>
              </w:rPr>
              <w:t>2861 1</w:t>
            </w:r>
            <w:r w:rsidR="00145564">
              <w:rPr>
                <w:b/>
                <w:lang w:val="nl-NL"/>
              </w:rPr>
              <w:t>8</w:t>
            </w:r>
            <w:r w:rsidRPr="00C24C7B">
              <w:rPr>
                <w:b/>
                <w:lang w:val="nl-NL"/>
              </w:rPr>
              <w:t xml:space="preserve"> U31 D1</w:t>
            </w:r>
          </w:p>
        </w:tc>
        <w:tc>
          <w:tcPr>
            <w:tcW w:w="1134" w:type="dxa"/>
            <w:vAlign w:val="center"/>
          </w:tcPr>
          <w:p w:rsidR="00F86F62" w:rsidRPr="00C24C7B" w:rsidRDefault="00F86F62">
            <w:pPr>
              <w:jc w:val="center"/>
              <w:rPr>
                <w:lang w:val="nl-NL"/>
              </w:rPr>
            </w:pPr>
            <w:r w:rsidRPr="00C24C7B">
              <w:rPr>
                <w:lang w:val="nl-NL"/>
              </w:rPr>
              <w:t>208</w:t>
            </w:r>
          </w:p>
        </w:tc>
        <w:tc>
          <w:tcPr>
            <w:tcW w:w="851" w:type="dxa"/>
            <w:vAlign w:val="center"/>
          </w:tcPr>
          <w:p w:rsidR="00F86F62" w:rsidRPr="00C24C7B" w:rsidRDefault="00413D7F">
            <w:pPr>
              <w:jc w:val="center"/>
              <w:rPr>
                <w:lang w:val="nl-NL"/>
              </w:rPr>
            </w:pPr>
            <w:r w:rsidRPr="00C24C7B">
              <w:rPr>
                <w:lang w:val="nl-NL"/>
              </w:rPr>
              <w:t>X</w:t>
            </w:r>
          </w:p>
        </w:tc>
        <w:tc>
          <w:tcPr>
            <w:tcW w:w="1134" w:type="dxa"/>
            <w:vAlign w:val="center"/>
          </w:tcPr>
          <w:p w:rsidR="00F86F62" w:rsidRPr="00C24C7B" w:rsidRDefault="00F86F62" w:rsidP="0082223A">
            <w:pPr>
              <w:tabs>
                <w:tab w:val="right" w:pos="780"/>
              </w:tabs>
              <w:spacing w:before="120" w:after="120"/>
              <w:jc w:val="center"/>
            </w:pPr>
            <w:r w:rsidRPr="00C24C7B">
              <w:t>100</w:t>
            </w:r>
          </w:p>
        </w:tc>
        <w:tc>
          <w:tcPr>
            <w:tcW w:w="1134" w:type="dxa"/>
            <w:tcBorders>
              <w:right w:val="single" w:sz="12" w:space="0" w:color="auto"/>
            </w:tcBorders>
            <w:vAlign w:val="center"/>
          </w:tcPr>
          <w:p w:rsidR="00F86F62" w:rsidRPr="00C24C7B" w:rsidRDefault="00C24C7B" w:rsidP="00777875">
            <w:pPr>
              <w:tabs>
                <w:tab w:val="right" w:pos="780"/>
              </w:tabs>
              <w:jc w:val="center"/>
            </w:pPr>
            <w:r w:rsidRPr="00C24C7B">
              <w:t xml:space="preserve"> </w:t>
            </w:r>
            <w:r w:rsidR="0016769B" w:rsidRPr="00C24C7B">
              <w:t>8</w:t>
            </w:r>
          </w:p>
        </w:tc>
      </w:tr>
      <w:tr w:rsidR="00F86F62" w:rsidRPr="002D1BE2" w:rsidTr="006F224A">
        <w:trPr>
          <w:trHeight w:val="567"/>
          <w:jc w:val="center"/>
        </w:trPr>
        <w:tc>
          <w:tcPr>
            <w:tcW w:w="3048" w:type="dxa"/>
            <w:tcBorders>
              <w:left w:val="single" w:sz="12" w:space="0" w:color="auto"/>
            </w:tcBorders>
            <w:vAlign w:val="center"/>
          </w:tcPr>
          <w:p w:rsidR="00F86F62" w:rsidRPr="00C24C7B" w:rsidRDefault="00F86F62" w:rsidP="00482969">
            <w:pPr>
              <w:spacing w:before="120" w:after="120"/>
            </w:pPr>
            <w:r w:rsidRPr="00C24C7B">
              <w:t>Installations de climatisation : régulation, calcul et projet</w:t>
            </w:r>
          </w:p>
        </w:tc>
        <w:tc>
          <w:tcPr>
            <w:tcW w:w="1134" w:type="dxa"/>
            <w:vAlign w:val="center"/>
          </w:tcPr>
          <w:p w:rsidR="00F86F62" w:rsidRPr="00C24C7B" w:rsidRDefault="00F86F62">
            <w:pPr>
              <w:jc w:val="center"/>
            </w:pPr>
            <w:r w:rsidRPr="00C24C7B">
              <w:t>SCTE</w:t>
            </w:r>
          </w:p>
        </w:tc>
        <w:tc>
          <w:tcPr>
            <w:tcW w:w="1701" w:type="dxa"/>
            <w:vAlign w:val="center"/>
          </w:tcPr>
          <w:p w:rsidR="00F86F62" w:rsidRPr="00C24C7B" w:rsidRDefault="009C1D8D" w:rsidP="00A76F08">
            <w:pPr>
              <w:jc w:val="center"/>
              <w:rPr>
                <w:b/>
                <w:lang w:val="nl-NL"/>
              </w:rPr>
            </w:pPr>
            <w:r w:rsidRPr="00C24C7B">
              <w:rPr>
                <w:b/>
                <w:lang w:val="nl-NL"/>
              </w:rPr>
              <w:t>2861 1</w:t>
            </w:r>
            <w:r w:rsidR="00145564">
              <w:rPr>
                <w:b/>
                <w:lang w:val="nl-NL"/>
              </w:rPr>
              <w:t>9</w:t>
            </w:r>
            <w:r w:rsidRPr="00C24C7B">
              <w:rPr>
                <w:b/>
                <w:lang w:val="nl-NL"/>
              </w:rPr>
              <w:t xml:space="preserve"> U31 D1</w:t>
            </w:r>
          </w:p>
        </w:tc>
        <w:tc>
          <w:tcPr>
            <w:tcW w:w="1134" w:type="dxa"/>
            <w:vAlign w:val="center"/>
          </w:tcPr>
          <w:p w:rsidR="00F86F62" w:rsidRPr="00C24C7B" w:rsidRDefault="00F86F62">
            <w:pPr>
              <w:jc w:val="center"/>
              <w:rPr>
                <w:lang w:val="nl-NL"/>
              </w:rPr>
            </w:pPr>
            <w:r w:rsidRPr="00C24C7B">
              <w:rPr>
                <w:lang w:val="nl-NL"/>
              </w:rPr>
              <w:t>208</w:t>
            </w:r>
          </w:p>
        </w:tc>
        <w:tc>
          <w:tcPr>
            <w:tcW w:w="851" w:type="dxa"/>
            <w:vAlign w:val="center"/>
          </w:tcPr>
          <w:p w:rsidR="00F86F62" w:rsidRPr="00C24C7B" w:rsidRDefault="00413D7F">
            <w:pPr>
              <w:jc w:val="center"/>
              <w:rPr>
                <w:lang w:val="nl-NL"/>
              </w:rPr>
            </w:pPr>
            <w:r w:rsidRPr="00C24C7B">
              <w:rPr>
                <w:lang w:val="nl-NL"/>
              </w:rPr>
              <w:t>X</w:t>
            </w:r>
          </w:p>
        </w:tc>
        <w:tc>
          <w:tcPr>
            <w:tcW w:w="1134" w:type="dxa"/>
            <w:vAlign w:val="center"/>
          </w:tcPr>
          <w:p w:rsidR="00F86F62" w:rsidRPr="00C24C7B" w:rsidRDefault="00F86F62" w:rsidP="0082223A">
            <w:pPr>
              <w:tabs>
                <w:tab w:val="right" w:pos="780"/>
              </w:tabs>
              <w:spacing w:before="120" w:after="120"/>
              <w:jc w:val="center"/>
            </w:pPr>
            <w:r w:rsidRPr="00C24C7B">
              <w:t>100</w:t>
            </w:r>
          </w:p>
        </w:tc>
        <w:tc>
          <w:tcPr>
            <w:tcW w:w="1134" w:type="dxa"/>
            <w:tcBorders>
              <w:right w:val="single" w:sz="12" w:space="0" w:color="auto"/>
            </w:tcBorders>
            <w:vAlign w:val="center"/>
          </w:tcPr>
          <w:p w:rsidR="00F86F62" w:rsidRPr="002D1BE2" w:rsidRDefault="00C24C7B" w:rsidP="00777875">
            <w:pPr>
              <w:tabs>
                <w:tab w:val="right" w:pos="780"/>
              </w:tabs>
              <w:jc w:val="center"/>
            </w:pPr>
            <w:r w:rsidRPr="00C24C7B">
              <w:t xml:space="preserve"> </w:t>
            </w:r>
            <w:r w:rsidR="0016769B" w:rsidRPr="00C24C7B">
              <w:t>9</w:t>
            </w:r>
          </w:p>
        </w:tc>
      </w:tr>
      <w:tr w:rsidR="00965C15" w:rsidRPr="002D1BE2" w:rsidTr="006F224A">
        <w:trPr>
          <w:trHeight w:val="567"/>
          <w:jc w:val="center"/>
        </w:trPr>
        <w:tc>
          <w:tcPr>
            <w:tcW w:w="3048" w:type="dxa"/>
            <w:tcBorders>
              <w:left w:val="single" w:sz="12" w:space="0" w:color="auto"/>
              <w:bottom w:val="single" w:sz="12" w:space="0" w:color="auto"/>
            </w:tcBorders>
          </w:tcPr>
          <w:p w:rsidR="00965C15" w:rsidRPr="00C24C7B" w:rsidRDefault="00965C15" w:rsidP="00F86F62">
            <w:proofErr w:type="spellStart"/>
            <w:r w:rsidRPr="00C24C7B">
              <w:t>Epreuve</w:t>
            </w:r>
            <w:proofErr w:type="spellEnd"/>
            <w:r w:rsidRPr="00C24C7B">
              <w:t xml:space="preserve"> intégrée de la section : Bachelier en </w:t>
            </w:r>
            <w:proofErr w:type="spellStart"/>
            <w:r w:rsidRPr="00C24C7B">
              <w:t>Electromécanique</w:t>
            </w:r>
            <w:proofErr w:type="spellEnd"/>
            <w:r w:rsidRPr="00C24C7B">
              <w:t xml:space="preserve"> - Finalité : </w:t>
            </w:r>
            <w:r w:rsidR="00F86F62" w:rsidRPr="00C24C7B">
              <w:t xml:space="preserve">climatisation et techniques du froid </w:t>
            </w:r>
          </w:p>
        </w:tc>
        <w:tc>
          <w:tcPr>
            <w:tcW w:w="1134" w:type="dxa"/>
            <w:tcBorders>
              <w:bottom w:val="single" w:sz="12" w:space="0" w:color="auto"/>
            </w:tcBorders>
            <w:vAlign w:val="center"/>
          </w:tcPr>
          <w:p w:rsidR="00965C15" w:rsidRPr="00C24C7B" w:rsidRDefault="00965C15">
            <w:pPr>
              <w:jc w:val="center"/>
            </w:pPr>
            <w:r w:rsidRPr="00C24C7B">
              <w:t>SCTE</w:t>
            </w:r>
          </w:p>
        </w:tc>
        <w:tc>
          <w:tcPr>
            <w:tcW w:w="1701" w:type="dxa"/>
            <w:tcBorders>
              <w:bottom w:val="single" w:sz="12" w:space="0" w:color="auto"/>
            </w:tcBorders>
            <w:vAlign w:val="center"/>
          </w:tcPr>
          <w:p w:rsidR="00965C15" w:rsidRPr="00C24C7B" w:rsidRDefault="009C1D8D">
            <w:pPr>
              <w:jc w:val="center"/>
              <w:rPr>
                <w:b/>
                <w:lang w:val="nl-NL"/>
              </w:rPr>
            </w:pPr>
            <w:r w:rsidRPr="00C24C7B">
              <w:rPr>
                <w:b/>
                <w:lang w:val="nl-NL"/>
              </w:rPr>
              <w:t>2861 00 U31 D1</w:t>
            </w:r>
          </w:p>
        </w:tc>
        <w:tc>
          <w:tcPr>
            <w:tcW w:w="1134" w:type="dxa"/>
            <w:tcBorders>
              <w:bottom w:val="single" w:sz="12" w:space="0" w:color="auto"/>
            </w:tcBorders>
            <w:vAlign w:val="center"/>
          </w:tcPr>
          <w:p w:rsidR="00965C15" w:rsidRPr="00C24C7B" w:rsidRDefault="00965C15" w:rsidP="00F86F62">
            <w:pPr>
              <w:jc w:val="center"/>
              <w:rPr>
                <w:lang w:val="nl-NL"/>
              </w:rPr>
            </w:pPr>
            <w:r w:rsidRPr="00C24C7B">
              <w:rPr>
                <w:lang w:val="nl-NL"/>
              </w:rPr>
              <w:t>20</w:t>
            </w:r>
            <w:r w:rsidR="00F86F62" w:rsidRPr="00C24C7B">
              <w:rPr>
                <w:lang w:val="nl-NL"/>
              </w:rPr>
              <w:t>8</w:t>
            </w:r>
          </w:p>
        </w:tc>
        <w:tc>
          <w:tcPr>
            <w:tcW w:w="851" w:type="dxa"/>
            <w:tcBorders>
              <w:bottom w:val="single" w:sz="12" w:space="0" w:color="auto"/>
            </w:tcBorders>
            <w:vAlign w:val="center"/>
          </w:tcPr>
          <w:p w:rsidR="00965C15" w:rsidRPr="00C24C7B" w:rsidRDefault="00965C15">
            <w:pPr>
              <w:ind w:right="496"/>
              <w:jc w:val="center"/>
            </w:pPr>
          </w:p>
        </w:tc>
        <w:tc>
          <w:tcPr>
            <w:tcW w:w="1134" w:type="dxa"/>
            <w:tcBorders>
              <w:bottom w:val="single" w:sz="12" w:space="0" w:color="auto"/>
            </w:tcBorders>
            <w:vAlign w:val="center"/>
          </w:tcPr>
          <w:p w:rsidR="00965C15" w:rsidRPr="00C24C7B" w:rsidRDefault="00965C15" w:rsidP="00106FC8">
            <w:pPr>
              <w:tabs>
                <w:tab w:val="right" w:pos="780"/>
              </w:tabs>
              <w:jc w:val="center"/>
            </w:pPr>
            <w:r w:rsidRPr="00C24C7B">
              <w:t>160</w:t>
            </w:r>
            <w:r w:rsidR="00106FC8" w:rsidRPr="00C24C7B">
              <w:t>/20</w:t>
            </w:r>
          </w:p>
        </w:tc>
        <w:tc>
          <w:tcPr>
            <w:tcW w:w="1134" w:type="dxa"/>
            <w:tcBorders>
              <w:bottom w:val="single" w:sz="12" w:space="0" w:color="auto"/>
              <w:right w:val="single" w:sz="12" w:space="0" w:color="auto"/>
            </w:tcBorders>
            <w:vAlign w:val="center"/>
          </w:tcPr>
          <w:p w:rsidR="00777875" w:rsidRPr="002D1BE2" w:rsidRDefault="00777875" w:rsidP="0082223A">
            <w:pPr>
              <w:tabs>
                <w:tab w:val="right" w:pos="780"/>
              </w:tabs>
              <w:jc w:val="center"/>
            </w:pPr>
            <w:r w:rsidRPr="00C24C7B">
              <w:t>20</w:t>
            </w:r>
          </w:p>
        </w:tc>
      </w:tr>
    </w:tbl>
    <w:p w:rsidR="000F148B" w:rsidRDefault="000F148B" w:rsidP="002130ED">
      <w:pPr>
        <w:jc w:val="center"/>
        <w:rPr>
          <w:b/>
          <w:lang w:val="nl-NL"/>
        </w:rPr>
      </w:pPr>
    </w:p>
    <w:p w:rsidR="009C1D8D" w:rsidRDefault="009C1D8D" w:rsidP="002130ED">
      <w:pPr>
        <w:jc w:val="center"/>
        <w:rPr>
          <w:b/>
          <w:lang w:val="nl-NL"/>
        </w:rPr>
      </w:pPr>
    </w:p>
    <w:p w:rsidR="009C1D8D" w:rsidRPr="002D1BE2" w:rsidRDefault="009C1D8D" w:rsidP="002130ED">
      <w:pPr>
        <w:jc w:val="center"/>
        <w:rPr>
          <w:b/>
          <w:lang w:val="nl-NL"/>
        </w:rPr>
      </w:pPr>
    </w:p>
    <w:tbl>
      <w:tblPr>
        <w:tblW w:w="0" w:type="auto"/>
        <w:tblInd w:w="12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5954"/>
        <w:gridCol w:w="1134"/>
      </w:tblGrid>
      <w:tr w:rsidR="000F148B" w:rsidRPr="002D1BE2" w:rsidTr="009C1D8D">
        <w:trPr>
          <w:cantSplit/>
        </w:trPr>
        <w:tc>
          <w:tcPr>
            <w:tcW w:w="5954" w:type="dxa"/>
          </w:tcPr>
          <w:p w:rsidR="000F148B" w:rsidRPr="002D1BE2" w:rsidRDefault="000F148B">
            <w:r w:rsidRPr="002D1BE2">
              <w:t>TOTAL DES PERIODES DE LA SECTION</w:t>
            </w:r>
          </w:p>
        </w:tc>
        <w:tc>
          <w:tcPr>
            <w:tcW w:w="1134" w:type="dxa"/>
          </w:tcPr>
          <w:p w:rsidR="000F148B" w:rsidRPr="002D1BE2" w:rsidRDefault="000F148B"/>
        </w:tc>
      </w:tr>
      <w:tr w:rsidR="000F148B" w:rsidRPr="002D1BE2" w:rsidTr="009C1D8D">
        <w:trPr>
          <w:cantSplit/>
        </w:trPr>
        <w:tc>
          <w:tcPr>
            <w:tcW w:w="5954" w:type="dxa"/>
          </w:tcPr>
          <w:p w:rsidR="000F148B" w:rsidRPr="002D1BE2" w:rsidRDefault="000F148B">
            <w:r w:rsidRPr="002D1BE2">
              <w:t>A) nombre de périodes suivies par l'étudiant</w:t>
            </w:r>
          </w:p>
        </w:tc>
        <w:tc>
          <w:tcPr>
            <w:tcW w:w="1134" w:type="dxa"/>
          </w:tcPr>
          <w:p w:rsidR="000F148B" w:rsidRPr="002D1BE2" w:rsidRDefault="00F86F62" w:rsidP="00413D7F">
            <w:pPr>
              <w:ind w:right="358"/>
              <w:jc w:val="right"/>
            </w:pPr>
            <w:r w:rsidRPr="002D1BE2">
              <w:t>21</w:t>
            </w:r>
            <w:r w:rsidR="00413D7F" w:rsidRPr="002D1BE2">
              <w:t>6</w:t>
            </w:r>
            <w:r w:rsidRPr="002D1BE2">
              <w:t>0</w:t>
            </w:r>
          </w:p>
        </w:tc>
      </w:tr>
      <w:tr w:rsidR="000F148B" w:rsidRPr="002D1BE2" w:rsidTr="009C1D8D">
        <w:trPr>
          <w:cantSplit/>
        </w:trPr>
        <w:tc>
          <w:tcPr>
            <w:tcW w:w="5954" w:type="dxa"/>
          </w:tcPr>
          <w:p w:rsidR="000F148B" w:rsidRPr="002D1BE2" w:rsidRDefault="000F148B">
            <w:r w:rsidRPr="002D1BE2">
              <w:t>B) nombre de périodes professeur</w:t>
            </w:r>
          </w:p>
        </w:tc>
        <w:tc>
          <w:tcPr>
            <w:tcW w:w="1134" w:type="dxa"/>
          </w:tcPr>
          <w:p w:rsidR="000F148B" w:rsidRPr="002D1BE2" w:rsidRDefault="00F86F62" w:rsidP="00A01A37">
            <w:pPr>
              <w:ind w:right="358"/>
              <w:jc w:val="right"/>
            </w:pPr>
            <w:r w:rsidRPr="002D1BE2">
              <w:t>17</w:t>
            </w:r>
            <w:r w:rsidR="00A01A37">
              <w:t>2</w:t>
            </w:r>
            <w:r w:rsidRPr="002D1BE2">
              <w:t>0</w:t>
            </w:r>
          </w:p>
        </w:tc>
      </w:tr>
      <w:tr w:rsidR="0082223A" w:rsidRPr="002D1BE2" w:rsidTr="009C1D8D">
        <w:trPr>
          <w:cantSplit/>
        </w:trPr>
        <w:tc>
          <w:tcPr>
            <w:tcW w:w="5954" w:type="dxa"/>
          </w:tcPr>
          <w:p w:rsidR="0082223A" w:rsidRPr="002D1BE2" w:rsidRDefault="0082223A">
            <w:r w:rsidRPr="002D1BE2">
              <w:t>C) nombre total ECTS</w:t>
            </w:r>
          </w:p>
        </w:tc>
        <w:tc>
          <w:tcPr>
            <w:tcW w:w="1134" w:type="dxa"/>
          </w:tcPr>
          <w:p w:rsidR="0082223A" w:rsidRPr="002D1BE2" w:rsidRDefault="0082223A">
            <w:pPr>
              <w:ind w:right="358"/>
              <w:jc w:val="right"/>
            </w:pPr>
            <w:r w:rsidRPr="002D1BE2">
              <w:t xml:space="preserve"> 180</w:t>
            </w:r>
          </w:p>
        </w:tc>
      </w:tr>
    </w:tbl>
    <w:p w:rsidR="000F148B" w:rsidRPr="002D1BE2" w:rsidRDefault="000F148B"/>
    <w:p w:rsidR="000F148B" w:rsidRPr="002D1BE2" w:rsidRDefault="000F148B"/>
    <w:p w:rsidR="00596F47" w:rsidRDefault="000F148B" w:rsidP="00596F47">
      <w:pPr>
        <w:numPr>
          <w:ilvl w:val="0"/>
          <w:numId w:val="3"/>
        </w:numPr>
        <w:tabs>
          <w:tab w:val="left" w:pos="435"/>
        </w:tabs>
        <w:suppressAutoHyphens/>
        <w:spacing w:line="360" w:lineRule="auto"/>
        <w:ind w:left="720"/>
        <w:rPr>
          <w:b/>
          <w:sz w:val="22"/>
        </w:rPr>
      </w:pPr>
      <w:r w:rsidRPr="002D1BE2">
        <w:br w:type="page"/>
      </w:r>
      <w:r w:rsidR="00596F47">
        <w:rPr>
          <w:b/>
          <w:sz w:val="22"/>
        </w:rPr>
        <w:t xml:space="preserve">MODALITES DE CAPITALISATION DE LA SECTION : </w:t>
      </w:r>
    </w:p>
    <w:p w:rsidR="00596F47" w:rsidRDefault="00596F47" w:rsidP="004D3DC3">
      <w:pPr>
        <w:spacing w:line="360" w:lineRule="auto"/>
        <w:ind w:left="708"/>
        <w:rPr>
          <w:b/>
        </w:rPr>
      </w:pPr>
      <w:r>
        <w:rPr>
          <w:b/>
          <w:sz w:val="22"/>
          <w:szCs w:val="22"/>
        </w:rPr>
        <w:t>BACHELIER EN ELECTROMECANIQUE  - FINALITE : CLIMATISATION ET TECHNIQUES DU FROID</w:t>
      </w:r>
      <w:r w:rsidR="006E21C9" w:rsidRPr="006E21C9">
        <w:pict>
          <v:line id="_x0000_s1217" style="position:absolute;left:0;text-align:left;z-index:251632128;mso-position-horizontal-relative:text;mso-position-vertical-relative:text" from="480pt,884.25pt" to="495pt,884.25pt" strokeweight=".26mm">
            <v:stroke joinstyle="miter"/>
          </v:line>
        </w:pict>
      </w:r>
      <w:r w:rsidR="006E21C9" w:rsidRPr="006E21C9">
        <w:pict>
          <v:line id="_x0000_s1224" style="position:absolute;left:0;text-align:left;z-index:251639296;mso-position-horizontal-relative:text;mso-position-vertical-relative:text" from="180pt,531.55pt" to="180pt,531.55pt" strokeweight=".26mm">
            <v:stroke joinstyle="miter"/>
          </v:line>
        </w:pict>
      </w:r>
      <w:r w:rsidR="006E21C9" w:rsidRPr="006E21C9">
        <w:pict>
          <v:line id="_x0000_s1218" style="position:absolute;left:0;text-align:left;z-index:251633152;mso-position-horizontal-relative:text;mso-position-vertical-relative:text" from="475pt,1073.25pt" to="495pt,1073.25pt" strokeweight=".26mm">
            <v:stroke joinstyle="miter"/>
          </v:line>
        </w:pict>
      </w:r>
      <w:r w:rsidR="006E21C9" w:rsidRPr="006E21C9">
        <w:pict>
          <v:line id="_x0000_s1216" style="position:absolute;left:0;text-align:left;z-index:251631104;mso-position-horizontal-relative:text;mso-position-vertical-relative:text" from="205pt,930pt" to="205pt,930pt" strokeweight=".26mm">
            <v:stroke joinstyle="miter"/>
          </v:line>
        </w:pict>
      </w:r>
    </w:p>
    <w:p w:rsidR="00596F47" w:rsidRDefault="00596F47" w:rsidP="00596F47">
      <w:pPr>
        <w:rPr>
          <w:b/>
        </w:rPr>
      </w:pPr>
    </w:p>
    <w:p w:rsidR="00596F47" w:rsidRDefault="006E21C9" w:rsidP="00596F47">
      <w:pPr>
        <w:rPr>
          <w:b/>
        </w:rPr>
      </w:pPr>
      <w:r w:rsidRPr="006E21C9">
        <w:pict>
          <v:shapetype id="_x0000_t202" coordsize="21600,21600" o:spt="202" path="m,l,21600r21600,l21600,xe">
            <v:stroke joinstyle="miter"/>
            <v:path gradientshapeok="t" o:connecttype="rect"/>
          </v:shapetype>
          <v:shape id="_x0000_s1219" type="#_x0000_t202" style="position:absolute;margin-left:-11.9pt;margin-top:4.75pt;width:126pt;height:64.3pt;z-index:251634176;mso-wrap-distance-left:9.05pt;mso-wrap-distance-right:9.05pt" strokeweight=".5pt">
            <v:fill color2="black"/>
            <v:textbox inset="7.45pt,3.85pt,7.45pt,3.85pt">
              <w:txbxContent>
                <w:p w:rsidR="00596F47" w:rsidRDefault="00596F47" w:rsidP="00596F47">
                  <w:pPr>
                    <w:pStyle w:val="Corpsdetexte"/>
                    <w:jc w:val="center"/>
                    <w:rPr>
                      <w:sz w:val="16"/>
                      <w:szCs w:val="16"/>
                    </w:rPr>
                  </w:pPr>
                </w:p>
                <w:p w:rsidR="00596F47" w:rsidRDefault="00596F47" w:rsidP="00596F47">
                  <w:pPr>
                    <w:pStyle w:val="Corpsdetexte"/>
                    <w:jc w:val="center"/>
                    <w:rPr>
                      <w:sz w:val="16"/>
                      <w:szCs w:val="16"/>
                    </w:rPr>
                  </w:pPr>
                  <w:r>
                    <w:rPr>
                      <w:sz w:val="16"/>
                      <w:szCs w:val="16"/>
                    </w:rPr>
                    <w:t>Bachelier : stage d’insertion professionnelle</w:t>
                  </w:r>
                </w:p>
                <w:p w:rsidR="00C24C7B" w:rsidRPr="00C24C7B" w:rsidRDefault="00596F47" w:rsidP="00C24C7B">
                  <w:pPr>
                    <w:jc w:val="center"/>
                    <w:rPr>
                      <w:sz w:val="16"/>
                      <w:szCs w:val="16"/>
                    </w:rPr>
                  </w:pPr>
                  <w:r w:rsidRPr="00C24C7B">
                    <w:rPr>
                      <w:sz w:val="16"/>
                      <w:szCs w:val="16"/>
                    </w:rPr>
                    <w:t>120</w:t>
                  </w:r>
                  <w:r w:rsidR="00657C29" w:rsidRPr="00C24C7B">
                    <w:rPr>
                      <w:sz w:val="16"/>
                      <w:szCs w:val="16"/>
                    </w:rPr>
                    <w:t>/20</w:t>
                  </w:r>
                  <w:r w:rsidR="00C24C7B" w:rsidRPr="00C24C7B">
                    <w:rPr>
                      <w:sz w:val="16"/>
                      <w:szCs w:val="16"/>
                    </w:rPr>
                    <w:t xml:space="preserve"> périodes</w:t>
                  </w:r>
                </w:p>
                <w:p w:rsidR="00596F47" w:rsidRPr="00C24C7B" w:rsidRDefault="00596F47" w:rsidP="00596F47">
                  <w:pPr>
                    <w:pStyle w:val="Corpsdetexte31"/>
                    <w:rPr>
                      <w:b/>
                      <w:color w:val="000000"/>
                    </w:rPr>
                  </w:pPr>
                </w:p>
                <w:p w:rsidR="00596F47" w:rsidRPr="0055182B" w:rsidRDefault="00596F47" w:rsidP="00596F47">
                  <w:pPr>
                    <w:pStyle w:val="Corpsdetexte31"/>
                    <w:rPr>
                      <w:b/>
                      <w:color w:val="800080"/>
                    </w:rPr>
                  </w:pPr>
                </w:p>
              </w:txbxContent>
            </v:textbox>
          </v:shape>
        </w:pict>
      </w:r>
      <w:r w:rsidRPr="006E21C9">
        <w:pict>
          <v:shape id="_x0000_s1222" type="#_x0000_t202" style="position:absolute;margin-left:150.1pt;margin-top:4.75pt;width:135pt;height:64.3pt;z-index:251637248;mso-wrap-distance-left:9.05pt;mso-wrap-distance-right:9.05pt" strokeweight=".5pt">
            <v:fill color2="black"/>
            <v:textbox inset="7.45pt,3.85pt,7.45pt,3.85pt">
              <w:txbxContent>
                <w:p w:rsidR="00596F47" w:rsidRPr="00F008AE" w:rsidRDefault="00596F47" w:rsidP="00596F47">
                  <w:pPr>
                    <w:pStyle w:val="Corpsdetexte21"/>
                    <w:jc w:val="center"/>
                  </w:pPr>
                  <w:r w:rsidRPr="00F008AE">
                    <w:t>Stage d’intégration  professionnelle : bachelier en électromécanique –Finalité : climatisation et techniques du froid</w:t>
                  </w:r>
                </w:p>
                <w:p w:rsidR="00C24C7B" w:rsidRPr="00F7039F" w:rsidRDefault="00596F47" w:rsidP="00C24C7B">
                  <w:pPr>
                    <w:spacing w:before="60"/>
                    <w:jc w:val="center"/>
                  </w:pPr>
                  <w:r w:rsidRPr="00C24C7B">
                    <w:rPr>
                      <w:sz w:val="16"/>
                      <w:szCs w:val="16"/>
                    </w:rPr>
                    <w:t>120</w:t>
                  </w:r>
                  <w:r w:rsidR="00657C29" w:rsidRPr="00C24C7B">
                    <w:rPr>
                      <w:sz w:val="16"/>
                      <w:szCs w:val="16"/>
                    </w:rPr>
                    <w:t>/20</w:t>
                  </w:r>
                  <w:r w:rsidRPr="00F008AE">
                    <w:t xml:space="preserve"> </w:t>
                  </w:r>
                  <w:r w:rsidR="00C24C7B" w:rsidRPr="009C0DE0">
                    <w:rPr>
                      <w:sz w:val="16"/>
                      <w:szCs w:val="16"/>
                    </w:rPr>
                    <w:t>périodes</w:t>
                  </w:r>
                </w:p>
                <w:p w:rsidR="00596F47" w:rsidRPr="00F008AE" w:rsidRDefault="00596F47" w:rsidP="00596F47">
                  <w:pPr>
                    <w:pStyle w:val="Corpsdetexte21"/>
                    <w:jc w:val="center"/>
                  </w:pPr>
                </w:p>
              </w:txbxContent>
            </v:textbox>
          </v:shape>
        </w:pict>
      </w:r>
      <w:r w:rsidRPr="006E21C9">
        <w:pict>
          <v:shape id="_x0000_s1225" type="#_x0000_t202" style="position:absolute;margin-left:346.35pt;margin-top:.15pt;width:121.9pt;height:66.4pt;z-index:251640320;mso-wrap-distance-left:9.05pt;mso-wrap-distance-right:9.05pt" strokeweight=".5pt">
            <v:fill color2="black"/>
            <v:textbox inset="7.45pt,3.85pt,7.45pt,3.85pt">
              <w:txbxContent>
                <w:p w:rsidR="00596F47" w:rsidRDefault="00596F47" w:rsidP="00596F47">
                  <w:pPr>
                    <w:pStyle w:val="Corpsdetexte21"/>
                    <w:jc w:val="center"/>
                  </w:pPr>
                  <w:r>
                    <w:t>Activités professionnelles de formation : bachelier  en électromécanique : finalité climatisation et technique du froid</w:t>
                  </w:r>
                </w:p>
                <w:p w:rsidR="00596F47" w:rsidRDefault="00596F47" w:rsidP="00C24C7B">
                  <w:pPr>
                    <w:pStyle w:val="Corpsdetexte21"/>
                    <w:spacing w:before="120"/>
                    <w:jc w:val="center"/>
                  </w:pPr>
                  <w:r>
                    <w:t>120</w:t>
                  </w:r>
                  <w:r w:rsidR="00657C29">
                    <w:t>/20</w:t>
                  </w:r>
                  <w:r w:rsidR="00C24C7B">
                    <w:t xml:space="preserve"> périodes</w:t>
                  </w:r>
                </w:p>
              </w:txbxContent>
            </v:textbox>
          </v:shape>
        </w:pict>
      </w:r>
      <w:r w:rsidRPr="006E21C9">
        <w:pict>
          <v:shape id="_x0000_s1215" type="#_x0000_t202" style="position:absolute;margin-left:495pt;margin-top:7.35pt;width:24.75pt;height:595.65pt;z-index:251630080;mso-wrap-distance-left:9.05pt;mso-wrap-distance-right:9.05pt" fillcolor="#cfc" strokeweight=".5pt">
            <v:fill color2="#303"/>
            <v:textbox inset="7.45pt,3.85pt,7.45pt,3.85pt">
              <w:txbxContent>
                <w:p w:rsidR="00596F47" w:rsidRDefault="00596F47" w:rsidP="00596F47"/>
                <w:p w:rsidR="00596F47" w:rsidRDefault="00596F47" w:rsidP="00596F47"/>
                <w:p w:rsidR="00596F47" w:rsidRDefault="00596F47" w:rsidP="00596F47"/>
                <w:p w:rsidR="00596F47" w:rsidRDefault="00596F47" w:rsidP="00596F47"/>
                <w:p w:rsidR="00596F47" w:rsidRDefault="00596F47" w:rsidP="00596F47"/>
                <w:p w:rsidR="00596F47" w:rsidRDefault="00596F47" w:rsidP="00596F47"/>
                <w:p w:rsidR="00596F47" w:rsidRDefault="00596F47" w:rsidP="00596F47">
                  <w:pPr>
                    <w:rPr>
                      <w:lang w:val="de-DE"/>
                    </w:rPr>
                  </w:pPr>
                  <w:r>
                    <w:rPr>
                      <w:lang w:val="de-DE"/>
                    </w:rPr>
                    <w:t>E</w:t>
                  </w:r>
                </w:p>
                <w:p w:rsidR="00596F47" w:rsidRDefault="00596F47" w:rsidP="00596F47">
                  <w:pPr>
                    <w:rPr>
                      <w:lang w:val="de-DE"/>
                    </w:rPr>
                  </w:pPr>
                </w:p>
                <w:p w:rsidR="00596F47" w:rsidRDefault="00596F47" w:rsidP="00596F47">
                  <w:pPr>
                    <w:rPr>
                      <w:lang w:val="de-DE"/>
                    </w:rPr>
                  </w:pPr>
                  <w:r>
                    <w:rPr>
                      <w:lang w:val="de-DE"/>
                    </w:rPr>
                    <w:t>P</w:t>
                  </w:r>
                </w:p>
                <w:p w:rsidR="00596F47" w:rsidRDefault="00596F47" w:rsidP="00596F47">
                  <w:pPr>
                    <w:rPr>
                      <w:lang w:val="de-DE"/>
                    </w:rPr>
                  </w:pPr>
                </w:p>
                <w:p w:rsidR="00596F47" w:rsidRDefault="00596F47" w:rsidP="00596F47">
                  <w:pPr>
                    <w:rPr>
                      <w:lang w:val="de-DE"/>
                    </w:rPr>
                  </w:pPr>
                  <w:r>
                    <w:rPr>
                      <w:lang w:val="de-DE"/>
                    </w:rPr>
                    <w:t>R</w:t>
                  </w:r>
                </w:p>
                <w:p w:rsidR="00596F47" w:rsidRDefault="00596F47" w:rsidP="00596F47">
                  <w:pPr>
                    <w:rPr>
                      <w:lang w:val="de-DE"/>
                    </w:rPr>
                  </w:pPr>
                </w:p>
                <w:p w:rsidR="00596F47" w:rsidRDefault="00596F47" w:rsidP="00596F47">
                  <w:pPr>
                    <w:rPr>
                      <w:lang w:val="de-DE"/>
                    </w:rPr>
                  </w:pPr>
                  <w:r>
                    <w:rPr>
                      <w:lang w:val="de-DE"/>
                    </w:rPr>
                    <w:t>E</w:t>
                  </w:r>
                </w:p>
                <w:p w:rsidR="00596F47" w:rsidRDefault="00596F47" w:rsidP="00596F47">
                  <w:pPr>
                    <w:rPr>
                      <w:lang w:val="de-DE"/>
                    </w:rPr>
                  </w:pPr>
                </w:p>
                <w:p w:rsidR="00596F47" w:rsidRDefault="00596F47" w:rsidP="00596F47">
                  <w:pPr>
                    <w:rPr>
                      <w:lang w:val="de-DE"/>
                    </w:rPr>
                  </w:pPr>
                  <w:r>
                    <w:rPr>
                      <w:lang w:val="de-DE"/>
                    </w:rPr>
                    <w:t>U</w:t>
                  </w:r>
                </w:p>
                <w:p w:rsidR="00596F47" w:rsidRDefault="00596F47" w:rsidP="00596F47">
                  <w:pPr>
                    <w:rPr>
                      <w:lang w:val="de-DE"/>
                    </w:rPr>
                  </w:pPr>
                </w:p>
                <w:p w:rsidR="00596F47" w:rsidRDefault="00596F47" w:rsidP="00596F47">
                  <w:pPr>
                    <w:rPr>
                      <w:lang w:val="de-DE"/>
                    </w:rPr>
                  </w:pPr>
                  <w:r>
                    <w:rPr>
                      <w:lang w:val="de-DE"/>
                    </w:rPr>
                    <w:t>V</w:t>
                  </w:r>
                </w:p>
                <w:p w:rsidR="00596F47" w:rsidRDefault="00596F47" w:rsidP="00596F47">
                  <w:pPr>
                    <w:rPr>
                      <w:lang w:val="de-DE"/>
                    </w:rPr>
                  </w:pPr>
                </w:p>
                <w:p w:rsidR="00596F47" w:rsidRDefault="00596F47" w:rsidP="00596F47">
                  <w:pPr>
                    <w:rPr>
                      <w:lang w:val="de-DE"/>
                    </w:rPr>
                  </w:pPr>
                  <w:r>
                    <w:rPr>
                      <w:lang w:val="de-DE"/>
                    </w:rPr>
                    <w:t xml:space="preserve">E </w:t>
                  </w:r>
                </w:p>
                <w:p w:rsidR="00596F47" w:rsidRDefault="00596F47" w:rsidP="00596F47">
                  <w:pPr>
                    <w:rPr>
                      <w:lang w:val="de-DE"/>
                    </w:rPr>
                  </w:pPr>
                </w:p>
                <w:p w:rsidR="00596F47" w:rsidRDefault="00596F47" w:rsidP="00596F47">
                  <w:pPr>
                    <w:rPr>
                      <w:lang w:val="de-DE"/>
                    </w:rPr>
                  </w:pPr>
                </w:p>
                <w:p w:rsidR="00596F47" w:rsidRDefault="00596F47" w:rsidP="00596F47">
                  <w:pPr>
                    <w:rPr>
                      <w:lang w:val="de-DE"/>
                    </w:rPr>
                  </w:pPr>
                </w:p>
                <w:p w:rsidR="00596F47" w:rsidRDefault="00596F47" w:rsidP="00596F47">
                  <w:pPr>
                    <w:rPr>
                      <w:lang w:val="de-DE"/>
                    </w:rPr>
                  </w:pPr>
                  <w:r>
                    <w:rPr>
                      <w:lang w:val="de-DE"/>
                    </w:rPr>
                    <w:t>I</w:t>
                  </w:r>
                </w:p>
                <w:p w:rsidR="00596F47" w:rsidRDefault="00596F47" w:rsidP="00596F47">
                  <w:pPr>
                    <w:rPr>
                      <w:lang w:val="de-DE"/>
                    </w:rPr>
                  </w:pPr>
                </w:p>
                <w:p w:rsidR="00596F47" w:rsidRDefault="00596F47" w:rsidP="00596F47">
                  <w:pPr>
                    <w:rPr>
                      <w:lang w:val="de-DE"/>
                    </w:rPr>
                  </w:pPr>
                  <w:r>
                    <w:rPr>
                      <w:lang w:val="de-DE"/>
                    </w:rPr>
                    <w:t>N</w:t>
                  </w:r>
                </w:p>
                <w:p w:rsidR="00596F47" w:rsidRDefault="00596F47" w:rsidP="00596F47">
                  <w:pPr>
                    <w:rPr>
                      <w:lang w:val="de-DE"/>
                    </w:rPr>
                  </w:pPr>
                </w:p>
                <w:p w:rsidR="00596F47" w:rsidRDefault="00596F47" w:rsidP="00596F47">
                  <w:pPr>
                    <w:rPr>
                      <w:lang w:val="de-DE"/>
                    </w:rPr>
                  </w:pPr>
                  <w:r>
                    <w:rPr>
                      <w:lang w:val="de-DE"/>
                    </w:rPr>
                    <w:t>T</w:t>
                  </w:r>
                </w:p>
                <w:p w:rsidR="00596F47" w:rsidRDefault="00596F47" w:rsidP="00596F47">
                  <w:pPr>
                    <w:rPr>
                      <w:lang w:val="de-DE"/>
                    </w:rPr>
                  </w:pPr>
                </w:p>
                <w:p w:rsidR="00596F47" w:rsidRDefault="00596F47" w:rsidP="00596F47">
                  <w:pPr>
                    <w:rPr>
                      <w:lang w:val="de-DE"/>
                    </w:rPr>
                  </w:pPr>
                  <w:r>
                    <w:rPr>
                      <w:lang w:val="de-DE"/>
                    </w:rPr>
                    <w:t>E</w:t>
                  </w:r>
                </w:p>
                <w:p w:rsidR="00596F47" w:rsidRDefault="00596F47" w:rsidP="00596F47">
                  <w:pPr>
                    <w:rPr>
                      <w:lang w:val="de-DE"/>
                    </w:rPr>
                  </w:pPr>
                </w:p>
                <w:p w:rsidR="00596F47" w:rsidRDefault="00596F47" w:rsidP="00596F47">
                  <w:pPr>
                    <w:rPr>
                      <w:lang w:val="de-DE"/>
                    </w:rPr>
                  </w:pPr>
                  <w:r>
                    <w:rPr>
                      <w:lang w:val="de-DE"/>
                    </w:rPr>
                    <w:t>G</w:t>
                  </w:r>
                </w:p>
                <w:p w:rsidR="00596F47" w:rsidRDefault="00596F47" w:rsidP="00596F47">
                  <w:pPr>
                    <w:rPr>
                      <w:lang w:val="de-DE"/>
                    </w:rPr>
                  </w:pPr>
                </w:p>
                <w:p w:rsidR="00596F47" w:rsidRDefault="00596F47" w:rsidP="00596F47">
                  <w:pPr>
                    <w:rPr>
                      <w:lang w:val="de-DE"/>
                    </w:rPr>
                  </w:pPr>
                  <w:r>
                    <w:rPr>
                      <w:lang w:val="de-DE"/>
                    </w:rPr>
                    <w:t>R</w:t>
                  </w:r>
                </w:p>
                <w:p w:rsidR="00596F47" w:rsidRDefault="00596F47" w:rsidP="00596F47">
                  <w:pPr>
                    <w:rPr>
                      <w:lang w:val="de-DE"/>
                    </w:rPr>
                  </w:pPr>
                </w:p>
                <w:p w:rsidR="00596F47" w:rsidRDefault="00596F47" w:rsidP="00596F47">
                  <w:pPr>
                    <w:rPr>
                      <w:lang w:val="de-DE"/>
                    </w:rPr>
                  </w:pPr>
                  <w:r>
                    <w:rPr>
                      <w:lang w:val="de-DE"/>
                    </w:rPr>
                    <w:t>E</w:t>
                  </w:r>
                </w:p>
                <w:p w:rsidR="00596F47" w:rsidRDefault="00596F47" w:rsidP="00596F47">
                  <w:pPr>
                    <w:rPr>
                      <w:lang w:val="de-DE"/>
                    </w:rPr>
                  </w:pPr>
                </w:p>
                <w:p w:rsidR="00596F47" w:rsidRDefault="00596F47" w:rsidP="00596F47">
                  <w:pPr>
                    <w:rPr>
                      <w:lang w:val="de-DE"/>
                    </w:rPr>
                  </w:pPr>
                  <w:r>
                    <w:rPr>
                      <w:lang w:val="de-DE"/>
                    </w:rPr>
                    <w:t>E</w:t>
                  </w:r>
                </w:p>
                <w:p w:rsidR="00596F47" w:rsidRDefault="00596F47" w:rsidP="00596F47">
                  <w:pPr>
                    <w:rPr>
                      <w:lang w:val="de-DE"/>
                    </w:rPr>
                  </w:pPr>
                </w:p>
                <w:p w:rsidR="00596F47" w:rsidRDefault="00596F47" w:rsidP="00596F47">
                  <w:pPr>
                    <w:rPr>
                      <w:lang w:val="de-DE"/>
                    </w:rPr>
                  </w:pPr>
                </w:p>
                <w:p w:rsidR="00596F47" w:rsidRDefault="00596F47" w:rsidP="00596F47">
                  <w:r>
                    <w:t>1</w:t>
                  </w:r>
                </w:p>
                <w:p w:rsidR="00596F47" w:rsidRDefault="00596F47" w:rsidP="00596F47">
                  <w:r>
                    <w:t>6</w:t>
                  </w:r>
                </w:p>
                <w:p w:rsidR="00596F47" w:rsidRDefault="00596F47" w:rsidP="00596F47">
                  <w:r>
                    <w:t>0</w:t>
                  </w:r>
                </w:p>
                <w:p w:rsidR="00657C29" w:rsidRDefault="00657C29" w:rsidP="00596F47">
                  <w:pPr>
                    <w:pStyle w:val="Rpertoire"/>
                    <w:suppressLineNumbers w:val="0"/>
                  </w:pPr>
                  <w:r>
                    <w:t>/</w:t>
                  </w:r>
                </w:p>
                <w:p w:rsidR="00657C29" w:rsidRDefault="00657C29" w:rsidP="00596F47">
                  <w:pPr>
                    <w:pStyle w:val="Rpertoire"/>
                    <w:suppressLineNumbers w:val="0"/>
                  </w:pPr>
                  <w:r>
                    <w:t>20</w:t>
                  </w:r>
                </w:p>
                <w:p w:rsidR="00596F47" w:rsidRDefault="00596F47" w:rsidP="00596F47">
                  <w:pPr>
                    <w:pStyle w:val="Rpertoire"/>
                    <w:suppressLineNumbers w:val="0"/>
                  </w:pPr>
                  <w:r>
                    <w:t>p</w:t>
                  </w:r>
                  <w:r w:rsidR="00C24C7B">
                    <w:t>.</w:t>
                  </w:r>
                </w:p>
              </w:txbxContent>
            </v:textbox>
          </v:shape>
        </w:pict>
      </w:r>
    </w:p>
    <w:p w:rsidR="00596F47" w:rsidRDefault="00596F47" w:rsidP="00596F47">
      <w:pPr>
        <w:rPr>
          <w:b/>
        </w:rPr>
      </w:pPr>
    </w:p>
    <w:p w:rsidR="00596F47" w:rsidRDefault="006E21C9" w:rsidP="00596F47">
      <w:pPr>
        <w:rPr>
          <w:b/>
        </w:rPr>
      </w:pPr>
      <w:r>
        <w:rPr>
          <w:b/>
          <w:noProof/>
          <w:lang w:eastAsia="fr-BE"/>
        </w:rPr>
        <w:pict>
          <v:shapetype id="_x0000_t32" coordsize="21600,21600" o:spt="32" o:oned="t" path="m,l21600,21600e" filled="f">
            <v:path arrowok="t" fillok="f" o:connecttype="none"/>
            <o:lock v:ext="edit" shapetype="t"/>
          </v:shapetype>
          <v:shape id="_x0000_s1261" type="#_x0000_t32" style="position:absolute;margin-left:114.1pt;margin-top:9.3pt;width:36pt;height:.05pt;z-index:251675136" o:connectortype="straight" strokeweight="3pt">
            <v:stroke endarrow="block"/>
          </v:shape>
        </w:pict>
      </w:r>
      <w:r>
        <w:rPr>
          <w:b/>
          <w:noProof/>
          <w:lang w:eastAsia="fr-BE"/>
        </w:rPr>
        <w:pict>
          <v:shape id="_x0000_s1262" type="#_x0000_t32" style="position:absolute;margin-left:285.1pt;margin-top:9.25pt;width:61.95pt;height:0;z-index:251676160" o:connectortype="straight" strokeweight="3pt">
            <v:stroke endarrow="block"/>
          </v:shape>
        </w:pict>
      </w:r>
    </w:p>
    <w:p w:rsidR="00596F47" w:rsidRDefault="00596F47" w:rsidP="00596F47">
      <w:pPr>
        <w:rPr>
          <w:b/>
        </w:rPr>
      </w:pPr>
    </w:p>
    <w:p w:rsidR="00596F47" w:rsidRDefault="00596F47" w:rsidP="00596F47">
      <w:pPr>
        <w:rPr>
          <w:b/>
        </w:rPr>
      </w:pPr>
    </w:p>
    <w:p w:rsidR="00596F47" w:rsidRDefault="006E21C9" w:rsidP="00596F47">
      <w:pPr>
        <w:rPr>
          <w:b/>
        </w:rPr>
      </w:pPr>
      <w:r>
        <w:rPr>
          <w:b/>
          <w:noProof/>
          <w:lang w:eastAsia="fr-BE"/>
        </w:rPr>
        <w:pict>
          <v:shape id="_x0000_s1250" type="#_x0000_t32" style="position:absolute;margin-left:218.5pt;margin-top:9.05pt;width:.05pt;height:133.9pt;flip:y;z-index:251664896" o:connectortype="straight" strokeweight="3pt">
            <v:stroke endarrow="block"/>
          </v:shape>
        </w:pict>
      </w:r>
      <w:r>
        <w:rPr>
          <w:b/>
          <w:noProof/>
          <w:lang w:eastAsia="fr-BE"/>
        </w:rPr>
        <w:pict>
          <v:shape id="_x0000_s1263" type="#_x0000_t32" style="position:absolute;margin-left:407.5pt;margin-top:6.55pt;width:.05pt;height:30.45pt;flip:x y;z-index:251677184" o:connectortype="straight" strokeweight="3pt">
            <v:stroke endarrow="block"/>
          </v:shape>
        </w:pict>
      </w:r>
    </w:p>
    <w:p w:rsidR="00596F47" w:rsidRDefault="00596F47" w:rsidP="00596F47">
      <w:pPr>
        <w:rPr>
          <w:b/>
        </w:rPr>
      </w:pPr>
    </w:p>
    <w:p w:rsidR="00596F47" w:rsidRDefault="00596F47" w:rsidP="00596F47">
      <w:pPr>
        <w:rPr>
          <w:b/>
        </w:rPr>
      </w:pPr>
    </w:p>
    <w:p w:rsidR="00596F47" w:rsidRDefault="006E21C9" w:rsidP="00596F47">
      <w:pPr>
        <w:rPr>
          <w:b/>
        </w:rPr>
      </w:pPr>
      <w:r>
        <w:rPr>
          <w:b/>
          <w:noProof/>
          <w:lang w:eastAsia="fr-BE"/>
        </w:rPr>
        <w:pict>
          <v:rect id="_x0000_s1230" style="position:absolute;margin-left:-13.65pt;margin-top:1pt;width:126pt;height:33.4pt;z-index:251645440">
            <v:textbox style="mso-next-textbox:#_x0000_s1230">
              <w:txbxContent>
                <w:p w:rsidR="00C24C7B" w:rsidRDefault="00596F47" w:rsidP="00C24C7B">
                  <w:pPr>
                    <w:jc w:val="center"/>
                    <w:rPr>
                      <w:sz w:val="16"/>
                      <w:szCs w:val="16"/>
                    </w:rPr>
                  </w:pPr>
                  <w:r w:rsidRPr="00F008AE">
                    <w:rPr>
                      <w:sz w:val="16"/>
                      <w:szCs w:val="16"/>
                    </w:rPr>
                    <w:t>Dessin technique </w:t>
                  </w:r>
                </w:p>
                <w:p w:rsidR="00596F47" w:rsidRDefault="00596F47" w:rsidP="00C24C7B">
                  <w:pPr>
                    <w:spacing w:before="120"/>
                    <w:jc w:val="center"/>
                    <w:rPr>
                      <w:sz w:val="16"/>
                      <w:szCs w:val="16"/>
                    </w:rPr>
                  </w:pPr>
                  <w:r w:rsidRPr="00F008AE">
                    <w:rPr>
                      <w:sz w:val="16"/>
                      <w:szCs w:val="16"/>
                    </w:rPr>
                    <w:t xml:space="preserve"> 100 p</w:t>
                  </w:r>
                  <w:r w:rsidR="00C24C7B">
                    <w:rPr>
                      <w:sz w:val="16"/>
                      <w:szCs w:val="16"/>
                    </w:rPr>
                    <w:t>ériodes</w:t>
                  </w:r>
                </w:p>
              </w:txbxContent>
            </v:textbox>
          </v:rect>
        </w:pict>
      </w:r>
      <w:r>
        <w:rPr>
          <w:b/>
          <w:noProof/>
          <w:lang w:eastAsia="fr-BE"/>
        </w:rPr>
        <w:pict>
          <v:rect id="_x0000_s1234" style="position:absolute;margin-left:346.35pt;margin-top:.6pt;width:121.9pt;height:45pt;z-index:251649536" fillcolor="#d8d8d8">
            <v:textbox style="mso-next-textbox:#_x0000_s1234">
              <w:txbxContent>
                <w:p w:rsidR="00596F47" w:rsidRDefault="00596F47" w:rsidP="00596F47">
                  <w:pPr>
                    <w:jc w:val="center"/>
                    <w:rPr>
                      <w:sz w:val="16"/>
                      <w:szCs w:val="16"/>
                    </w:rPr>
                  </w:pPr>
                  <w:r w:rsidRPr="009C0DE0">
                    <w:rPr>
                      <w:sz w:val="16"/>
                      <w:szCs w:val="16"/>
                    </w:rPr>
                    <w:t>Installations frigorifiques : technologie et physique appliquées </w:t>
                  </w:r>
                </w:p>
                <w:p w:rsidR="00596F47" w:rsidRPr="009C0DE0" w:rsidRDefault="00596F47" w:rsidP="00490CA4">
                  <w:pPr>
                    <w:spacing w:before="60"/>
                    <w:jc w:val="center"/>
                    <w:rPr>
                      <w:sz w:val="16"/>
                      <w:szCs w:val="16"/>
                    </w:rPr>
                  </w:pPr>
                  <w:r w:rsidRPr="009C0DE0">
                    <w:rPr>
                      <w:sz w:val="16"/>
                      <w:szCs w:val="16"/>
                    </w:rPr>
                    <w:t>140</w:t>
                  </w:r>
                  <w:r w:rsidR="00C24C7B">
                    <w:rPr>
                      <w:sz w:val="16"/>
                      <w:szCs w:val="16"/>
                    </w:rPr>
                    <w:t xml:space="preserve"> </w:t>
                  </w:r>
                  <w:r w:rsidRPr="009C0DE0">
                    <w:rPr>
                      <w:sz w:val="16"/>
                      <w:szCs w:val="16"/>
                    </w:rPr>
                    <w:t>p</w:t>
                  </w:r>
                  <w:r w:rsidR="00C24C7B">
                    <w:rPr>
                      <w:sz w:val="16"/>
                      <w:szCs w:val="16"/>
                    </w:rPr>
                    <w:t>ériodes</w:t>
                  </w:r>
                </w:p>
              </w:txbxContent>
            </v:textbox>
          </v:rect>
        </w:pict>
      </w:r>
    </w:p>
    <w:p w:rsidR="00596F47" w:rsidRDefault="006E21C9" w:rsidP="00596F47">
      <w:pPr>
        <w:rPr>
          <w:b/>
        </w:rPr>
      </w:pPr>
      <w:r>
        <w:rPr>
          <w:b/>
          <w:noProof/>
        </w:rPr>
        <w:pict>
          <v:shape id="_x0000_s1252" type="#_x0000_t32" style="position:absolute;margin-left:112.35pt;margin-top:6.8pt;width:106.15pt;height:.05pt;z-index:251666944" o:connectortype="straight" strokeweight="3pt"/>
        </w:pict>
      </w:r>
    </w:p>
    <w:p w:rsidR="00596F47" w:rsidRDefault="006E21C9" w:rsidP="00596F47">
      <w:pPr>
        <w:rPr>
          <w:b/>
        </w:rPr>
      </w:pPr>
      <w:r>
        <w:rPr>
          <w:b/>
          <w:noProof/>
          <w:lang w:eastAsia="fr-BE"/>
        </w:rPr>
        <w:pict>
          <v:shape id="_x0000_s1244" type="#_x0000_t32" style="position:absolute;margin-left:320.65pt;margin-top:2pt;width:0;height:354.9pt;z-index:251659776" o:connectortype="straight" strokeweight="3pt"/>
        </w:pict>
      </w:r>
      <w:r>
        <w:rPr>
          <w:b/>
          <w:noProof/>
          <w:lang w:eastAsia="fr-BE"/>
        </w:rPr>
        <w:pict>
          <v:shape id="_x0000_s1271" type="#_x0000_t32" style="position:absolute;margin-left:320.65pt;margin-top:2pt;width:25.7pt;height:0;z-index:251682304" o:connectortype="straight" strokeweight="3pt">
            <v:stroke endarrow="block"/>
          </v:shape>
        </w:pict>
      </w:r>
      <w:r>
        <w:rPr>
          <w:b/>
          <w:noProof/>
          <w:lang w:eastAsia="fr-BE"/>
        </w:rPr>
        <w:pict>
          <v:shape id="_x0000_s1251" type="#_x0000_t32" style="position:absolute;margin-left:50.5pt;margin-top:10.4pt;width:0;height:31.7pt;z-index:251665920" o:connectortype="straight" strokeweight="3pt">
            <v:stroke endarrow="block"/>
          </v:shape>
        </w:pict>
      </w:r>
    </w:p>
    <w:p w:rsidR="00596F47" w:rsidRDefault="006E21C9" w:rsidP="00596F47">
      <w:pPr>
        <w:rPr>
          <w:b/>
        </w:rPr>
      </w:pPr>
      <w:r>
        <w:rPr>
          <w:b/>
          <w:noProof/>
          <w:lang w:eastAsia="fr-BE"/>
        </w:rPr>
        <w:pict>
          <v:shape id="_x0000_s1241" type="#_x0000_t32" style="position:absolute;margin-left:406.75pt;margin-top:9.6pt;width:.75pt;height:30.6pt;z-index:251656704" o:connectortype="straight" strokeweight="3pt">
            <v:stroke endarrow="block"/>
          </v:shape>
        </w:pict>
      </w:r>
    </w:p>
    <w:p w:rsidR="00596F47" w:rsidRDefault="00596F47" w:rsidP="00596F47">
      <w:pPr>
        <w:rPr>
          <w:b/>
        </w:rPr>
      </w:pPr>
    </w:p>
    <w:p w:rsidR="00596F47" w:rsidRDefault="006E21C9" w:rsidP="00596F47">
      <w:pPr>
        <w:rPr>
          <w:color w:val="000000"/>
          <w:sz w:val="16"/>
          <w:lang w:eastAsia="ar-SA"/>
        </w:rPr>
      </w:pPr>
      <w:r w:rsidRPr="006E21C9">
        <w:rPr>
          <w:b/>
          <w:noProof/>
          <w:lang w:eastAsia="fr-BE"/>
        </w:rPr>
        <w:pict>
          <v:rect id="_x0000_s1228" style="position:absolute;margin-left:-13.65pt;margin-top:6.1pt;width:126pt;height:37.55pt;z-index:251643392">
            <v:textbox style="mso-next-textbox:#_x0000_s1228">
              <w:txbxContent>
                <w:p w:rsidR="00596F47" w:rsidRDefault="00596F47" w:rsidP="00596F47">
                  <w:pPr>
                    <w:jc w:val="center"/>
                    <w:rPr>
                      <w:sz w:val="16"/>
                      <w:szCs w:val="16"/>
                    </w:rPr>
                  </w:pPr>
                  <w:r w:rsidRPr="005F7DD0">
                    <w:rPr>
                      <w:sz w:val="16"/>
                      <w:szCs w:val="16"/>
                    </w:rPr>
                    <w:t>Sciences des  matériaux</w:t>
                  </w:r>
                </w:p>
                <w:p w:rsidR="00596F47" w:rsidRDefault="00596F47" w:rsidP="00C24C7B">
                  <w:pPr>
                    <w:spacing w:before="120"/>
                    <w:jc w:val="center"/>
                    <w:rPr>
                      <w:sz w:val="16"/>
                      <w:szCs w:val="16"/>
                    </w:rPr>
                  </w:pPr>
                  <w:r w:rsidRPr="005F7DD0">
                    <w:rPr>
                      <w:sz w:val="16"/>
                      <w:szCs w:val="16"/>
                    </w:rPr>
                    <w:t>60 p</w:t>
                  </w:r>
                  <w:r w:rsidR="00C24C7B">
                    <w:rPr>
                      <w:sz w:val="16"/>
                      <w:szCs w:val="16"/>
                    </w:rPr>
                    <w:t>ériodes</w:t>
                  </w:r>
                </w:p>
              </w:txbxContent>
            </v:textbox>
          </v:rect>
        </w:pict>
      </w:r>
    </w:p>
    <w:p w:rsidR="00596F47" w:rsidRDefault="006E21C9" w:rsidP="00596F47">
      <w:pPr>
        <w:rPr>
          <w:b/>
        </w:rPr>
      </w:pPr>
      <w:r>
        <w:rPr>
          <w:b/>
          <w:noProof/>
          <w:lang w:eastAsia="fr-BE"/>
        </w:rPr>
        <w:pict>
          <v:rect id="_x0000_s1235" style="position:absolute;margin-left:346.35pt;margin-top:7.05pt;width:118.15pt;height:45.45pt;z-index:251650560" fillcolor="#d8d8d8">
            <v:textbox style="mso-next-textbox:#_x0000_s1235">
              <w:txbxContent>
                <w:p w:rsidR="00596F47" w:rsidRDefault="00596F47" w:rsidP="00596F47">
                  <w:pPr>
                    <w:jc w:val="center"/>
                    <w:rPr>
                      <w:sz w:val="16"/>
                      <w:szCs w:val="16"/>
                    </w:rPr>
                  </w:pPr>
                  <w:r w:rsidRPr="00FA4F90">
                    <w:rPr>
                      <w:sz w:val="16"/>
                      <w:szCs w:val="16"/>
                    </w:rPr>
                    <w:t>Installations frigorifiques : régulation</w:t>
                  </w:r>
                  <w:r>
                    <w:rPr>
                      <w:sz w:val="16"/>
                      <w:szCs w:val="16"/>
                    </w:rPr>
                    <w:t>, calcul</w:t>
                  </w:r>
                  <w:r w:rsidRPr="00FA4F90">
                    <w:rPr>
                      <w:sz w:val="16"/>
                      <w:szCs w:val="16"/>
                    </w:rPr>
                    <w:t xml:space="preserve"> et projet </w:t>
                  </w:r>
                </w:p>
                <w:p w:rsidR="00596F47" w:rsidRPr="00FA4F90" w:rsidRDefault="00596F47" w:rsidP="00490CA4">
                  <w:pPr>
                    <w:spacing w:before="120"/>
                    <w:jc w:val="center"/>
                    <w:rPr>
                      <w:sz w:val="16"/>
                      <w:szCs w:val="16"/>
                    </w:rPr>
                  </w:pPr>
                  <w:r w:rsidRPr="00FA4F90">
                    <w:rPr>
                      <w:sz w:val="16"/>
                      <w:szCs w:val="16"/>
                    </w:rPr>
                    <w:t>100</w:t>
                  </w:r>
                  <w:r w:rsidR="00C24C7B">
                    <w:rPr>
                      <w:sz w:val="16"/>
                      <w:szCs w:val="16"/>
                    </w:rPr>
                    <w:t xml:space="preserve"> </w:t>
                  </w:r>
                  <w:r w:rsidRPr="00FA4F90">
                    <w:rPr>
                      <w:sz w:val="16"/>
                      <w:szCs w:val="16"/>
                    </w:rPr>
                    <w:t>p</w:t>
                  </w:r>
                  <w:r w:rsidR="00C24C7B">
                    <w:rPr>
                      <w:sz w:val="16"/>
                      <w:szCs w:val="16"/>
                    </w:rPr>
                    <w:t>ériodes</w:t>
                  </w:r>
                </w:p>
              </w:txbxContent>
            </v:textbox>
          </v:rect>
        </w:pict>
      </w:r>
    </w:p>
    <w:p w:rsidR="00596F47" w:rsidRDefault="00596F47" w:rsidP="00596F47">
      <w:pPr>
        <w:rPr>
          <w:b/>
        </w:rPr>
      </w:pPr>
    </w:p>
    <w:p w:rsidR="00596F47" w:rsidRDefault="00596F47" w:rsidP="00596F47">
      <w:pPr>
        <w:rPr>
          <w:b/>
        </w:rPr>
      </w:pPr>
    </w:p>
    <w:p w:rsidR="00596F47" w:rsidRDefault="006E21C9" w:rsidP="00596F47">
      <w:pPr>
        <w:rPr>
          <w:b/>
        </w:rPr>
      </w:pPr>
      <w:r>
        <w:rPr>
          <w:b/>
          <w:noProof/>
          <w:lang w:eastAsia="fr-BE"/>
        </w:rPr>
        <w:pict>
          <v:shape id="_x0000_s1249" type="#_x0000_t32" style="position:absolute;margin-left:50.5pt;margin-top:1.8pt;width:168pt;height:.05pt;z-index:251663872" o:connectortype="straight" strokeweight="3pt"/>
        </w:pict>
      </w:r>
      <w:r>
        <w:rPr>
          <w:b/>
          <w:noProof/>
          <w:lang w:eastAsia="fr-BE"/>
        </w:rPr>
        <w:pict>
          <v:shape id="_x0000_s1248" type="#_x0000_t32" style="position:absolute;margin-left:50.5pt;margin-top:1.8pt;width:.05pt;height:34.5pt;z-index:251662848" o:connectortype="straight" strokeweight="3pt"/>
        </w:pict>
      </w:r>
    </w:p>
    <w:p w:rsidR="00596F47" w:rsidRDefault="006E21C9" w:rsidP="00596F47">
      <w:pPr>
        <w:rPr>
          <w:b/>
        </w:rPr>
      </w:pPr>
      <w:r>
        <w:rPr>
          <w:b/>
          <w:noProof/>
          <w:lang w:eastAsia="fr-BE"/>
        </w:rPr>
        <w:pict>
          <v:rect id="_x0000_s1233" style="position:absolute;margin-left:144.25pt;margin-top:3.8pt;width:135pt;height:38pt;z-index:251648512">
            <v:textbox>
              <w:txbxContent>
                <w:p w:rsidR="00596F47" w:rsidRPr="009C0DE0" w:rsidRDefault="00596F47" w:rsidP="00596F47">
                  <w:pPr>
                    <w:jc w:val="center"/>
                    <w:rPr>
                      <w:sz w:val="16"/>
                      <w:szCs w:val="16"/>
                    </w:rPr>
                  </w:pPr>
                  <w:r w:rsidRPr="009C0DE0">
                    <w:rPr>
                      <w:sz w:val="16"/>
                      <w:szCs w:val="16"/>
                    </w:rPr>
                    <w:t>Chimie appliquée </w:t>
                  </w:r>
                </w:p>
                <w:p w:rsidR="00596F47" w:rsidRPr="00C24C7B" w:rsidRDefault="00596F47" w:rsidP="00C24C7B">
                  <w:pPr>
                    <w:spacing w:before="120"/>
                    <w:jc w:val="center"/>
                    <w:rPr>
                      <w:sz w:val="16"/>
                      <w:szCs w:val="16"/>
                    </w:rPr>
                  </w:pPr>
                  <w:r w:rsidRPr="009C0DE0">
                    <w:rPr>
                      <w:sz w:val="16"/>
                      <w:szCs w:val="16"/>
                    </w:rPr>
                    <w:t>80 périodes</w:t>
                  </w:r>
                </w:p>
              </w:txbxContent>
            </v:textbox>
          </v:rect>
        </w:pict>
      </w:r>
    </w:p>
    <w:p w:rsidR="00596F47" w:rsidRDefault="00596F47" w:rsidP="00596F47">
      <w:pPr>
        <w:rPr>
          <w:b/>
        </w:rPr>
      </w:pPr>
    </w:p>
    <w:p w:rsidR="00596F47" w:rsidRDefault="006E21C9" w:rsidP="00596F47">
      <w:pPr>
        <w:rPr>
          <w:b/>
        </w:rPr>
      </w:pPr>
      <w:r>
        <w:rPr>
          <w:b/>
          <w:noProof/>
          <w:lang w:eastAsia="fr-BE"/>
        </w:rPr>
        <w:pict>
          <v:rect id="_x0000_s1226" style="position:absolute;margin-left:-11.9pt;margin-top:.3pt;width:119.9pt;height:43.2pt;z-index:251641344">
            <v:textbox>
              <w:txbxContent>
                <w:p w:rsidR="00596F47" w:rsidRPr="005F7DD0" w:rsidRDefault="00596F47" w:rsidP="00596F47">
                  <w:pPr>
                    <w:jc w:val="center"/>
                    <w:rPr>
                      <w:sz w:val="16"/>
                      <w:szCs w:val="16"/>
                    </w:rPr>
                  </w:pPr>
                  <w:r w:rsidRPr="005F7DD0">
                    <w:rPr>
                      <w:sz w:val="16"/>
                      <w:szCs w:val="16"/>
                    </w:rPr>
                    <w:t>Thermodynamique et mécanique des fluides</w:t>
                  </w:r>
                </w:p>
                <w:p w:rsidR="00596F47" w:rsidRDefault="00596F47" w:rsidP="00C24C7B">
                  <w:pPr>
                    <w:spacing w:before="120"/>
                    <w:jc w:val="center"/>
                    <w:rPr>
                      <w:sz w:val="16"/>
                      <w:szCs w:val="16"/>
                    </w:rPr>
                  </w:pPr>
                  <w:r>
                    <w:rPr>
                      <w:sz w:val="16"/>
                      <w:szCs w:val="16"/>
                    </w:rPr>
                    <w:t>160</w:t>
                  </w:r>
                  <w:r w:rsidR="00C24C7B">
                    <w:rPr>
                      <w:sz w:val="16"/>
                      <w:szCs w:val="16"/>
                    </w:rPr>
                    <w:t xml:space="preserve"> </w:t>
                  </w:r>
                  <w:r w:rsidRPr="005F7DD0">
                    <w:rPr>
                      <w:sz w:val="16"/>
                      <w:szCs w:val="16"/>
                    </w:rPr>
                    <w:t>p</w:t>
                  </w:r>
                  <w:r w:rsidR="00C24C7B">
                    <w:rPr>
                      <w:sz w:val="16"/>
                      <w:szCs w:val="16"/>
                    </w:rPr>
                    <w:t>ériodes</w:t>
                  </w:r>
                </w:p>
                <w:p w:rsidR="00596F47" w:rsidRPr="005F7DD0" w:rsidRDefault="00596F47" w:rsidP="00596F47">
                  <w:pPr>
                    <w:jc w:val="center"/>
                    <w:rPr>
                      <w:sz w:val="16"/>
                      <w:szCs w:val="16"/>
                    </w:rPr>
                  </w:pPr>
                </w:p>
              </w:txbxContent>
            </v:textbox>
          </v:rect>
        </w:pict>
      </w:r>
    </w:p>
    <w:p w:rsidR="00596F47" w:rsidRDefault="006E21C9" w:rsidP="00596F47">
      <w:pPr>
        <w:rPr>
          <w:b/>
        </w:rPr>
      </w:pPr>
      <w:r>
        <w:rPr>
          <w:b/>
          <w:noProof/>
          <w:lang w:eastAsia="fr-BE"/>
        </w:rPr>
        <w:pict>
          <v:rect id="_x0000_s1236" style="position:absolute;margin-left:342.6pt;margin-top:4.5pt;width:121.9pt;height:57.9pt;z-index:251651584" fillcolor="#d8d8d8">
            <v:textbox style="mso-next-textbox:#_x0000_s1236">
              <w:txbxContent>
                <w:p w:rsidR="00596F47" w:rsidRDefault="00596F47" w:rsidP="00596F47">
                  <w:pPr>
                    <w:jc w:val="center"/>
                    <w:rPr>
                      <w:sz w:val="16"/>
                      <w:szCs w:val="16"/>
                    </w:rPr>
                  </w:pPr>
                  <w:r w:rsidRPr="00FA4F90">
                    <w:rPr>
                      <w:sz w:val="16"/>
                      <w:szCs w:val="16"/>
                    </w:rPr>
                    <w:t>Installations de chauffage : technologie et physique appliquées </w:t>
                  </w:r>
                </w:p>
                <w:p w:rsidR="00596F47" w:rsidRPr="00FA4F90" w:rsidRDefault="00596F47" w:rsidP="00C24C7B">
                  <w:pPr>
                    <w:spacing w:before="120"/>
                    <w:jc w:val="center"/>
                    <w:rPr>
                      <w:sz w:val="16"/>
                      <w:szCs w:val="16"/>
                    </w:rPr>
                  </w:pPr>
                  <w:r w:rsidRPr="00FA4F90">
                    <w:rPr>
                      <w:sz w:val="16"/>
                      <w:szCs w:val="16"/>
                    </w:rPr>
                    <w:t xml:space="preserve"> 100</w:t>
                  </w:r>
                  <w:r w:rsidR="00C24C7B">
                    <w:rPr>
                      <w:sz w:val="16"/>
                      <w:szCs w:val="16"/>
                    </w:rPr>
                    <w:t xml:space="preserve"> </w:t>
                  </w:r>
                  <w:r w:rsidRPr="00FA4F90">
                    <w:rPr>
                      <w:sz w:val="16"/>
                      <w:szCs w:val="16"/>
                    </w:rPr>
                    <w:t>p</w:t>
                  </w:r>
                  <w:r w:rsidR="00C24C7B">
                    <w:rPr>
                      <w:sz w:val="16"/>
                      <w:szCs w:val="16"/>
                    </w:rPr>
                    <w:t>ériodes</w:t>
                  </w:r>
                </w:p>
              </w:txbxContent>
            </v:textbox>
          </v:rect>
        </w:pict>
      </w:r>
      <w:r>
        <w:rPr>
          <w:b/>
          <w:noProof/>
        </w:rPr>
        <w:pict>
          <v:line id="_x0000_s1257" style="position:absolute;z-index:251672064" from="125.95pt,5.8pt" to="125.95pt,72.4pt" strokeweight="3pt"/>
        </w:pict>
      </w:r>
      <w:r>
        <w:rPr>
          <w:b/>
          <w:noProof/>
        </w:rPr>
        <w:pict>
          <v:line id="_x0000_s1256" style="position:absolute;z-index:251671040" from="108.05pt,5.8pt" to="126.05pt,5.8pt" strokeweight="3pt"/>
        </w:pict>
      </w:r>
    </w:p>
    <w:p w:rsidR="00596F47" w:rsidRDefault="006E21C9" w:rsidP="00596F47">
      <w:pPr>
        <w:rPr>
          <w:b/>
        </w:rPr>
      </w:pPr>
      <w:r>
        <w:rPr>
          <w:b/>
          <w:noProof/>
          <w:lang w:eastAsia="fr-BE"/>
        </w:rPr>
        <w:pict>
          <v:rect id="_x0000_s1240" style="position:absolute;margin-left:144.25pt;margin-top:10.05pt;width:135pt;height:45.45pt;z-index:251655680">
            <v:textbox>
              <w:txbxContent>
                <w:p w:rsidR="00596F47" w:rsidRPr="005F7DD0" w:rsidRDefault="00596F47" w:rsidP="00596F47">
                  <w:pPr>
                    <w:jc w:val="center"/>
                    <w:rPr>
                      <w:sz w:val="16"/>
                      <w:szCs w:val="16"/>
                    </w:rPr>
                  </w:pPr>
                  <w:r w:rsidRPr="005F7DD0">
                    <w:rPr>
                      <w:sz w:val="16"/>
                      <w:szCs w:val="16"/>
                    </w:rPr>
                    <w:t>Technique et technologie appliquées aux énergies renouvela</w:t>
                  </w:r>
                  <w:r w:rsidRPr="00C02400">
                    <w:rPr>
                      <w:sz w:val="16"/>
                      <w:szCs w:val="16"/>
                    </w:rPr>
                    <w:t>bles</w:t>
                  </w:r>
                </w:p>
                <w:p w:rsidR="00596F47" w:rsidRPr="005F7DD0" w:rsidRDefault="00596F47" w:rsidP="00C24C7B">
                  <w:pPr>
                    <w:spacing w:before="120"/>
                    <w:jc w:val="center"/>
                    <w:rPr>
                      <w:sz w:val="16"/>
                      <w:szCs w:val="16"/>
                    </w:rPr>
                  </w:pPr>
                  <w:r w:rsidRPr="005F7DD0">
                    <w:rPr>
                      <w:sz w:val="16"/>
                      <w:szCs w:val="16"/>
                    </w:rPr>
                    <w:t>60 p</w:t>
                  </w:r>
                  <w:r w:rsidR="00C24C7B">
                    <w:rPr>
                      <w:sz w:val="16"/>
                      <w:szCs w:val="16"/>
                    </w:rPr>
                    <w:t>ériodes</w:t>
                  </w:r>
                </w:p>
              </w:txbxContent>
            </v:textbox>
          </v:rect>
        </w:pict>
      </w:r>
    </w:p>
    <w:p w:rsidR="00596F47" w:rsidRDefault="00596F47" w:rsidP="00596F47">
      <w:pPr>
        <w:rPr>
          <w:b/>
        </w:rPr>
      </w:pPr>
    </w:p>
    <w:p w:rsidR="00596F47" w:rsidRDefault="006E21C9" w:rsidP="00596F47">
      <w:pPr>
        <w:rPr>
          <w:b/>
        </w:rPr>
      </w:pPr>
      <w:r>
        <w:rPr>
          <w:b/>
          <w:noProof/>
          <w:lang w:eastAsia="fr-BE"/>
        </w:rPr>
        <w:pict>
          <v:shape id="_x0000_s1278" type="#_x0000_t32" style="position:absolute;margin-left:279.25pt;margin-top:3.85pt;width:41.4pt;height:0;z-index:251685376" o:connectortype="straight" strokeweight="3pt"/>
        </w:pict>
      </w:r>
      <w:r>
        <w:rPr>
          <w:b/>
          <w:noProof/>
          <w:lang w:eastAsia="fr-BE"/>
        </w:rPr>
        <w:pict>
          <v:shape id="_x0000_s1273" type="#_x0000_t32" style="position:absolute;margin-left:295.75pt;margin-top:3.85pt;width:.05pt;height:0;z-index:251683328" o:connectortype="straight" strokeweight="3pt"/>
        </w:pict>
      </w:r>
      <w:r>
        <w:rPr>
          <w:b/>
          <w:noProof/>
          <w:lang w:eastAsia="fr-BE"/>
        </w:rPr>
        <w:pict>
          <v:shape id="_x0000_s1246" type="#_x0000_t32" style="position:absolute;margin-left:320.65pt;margin-top:3.85pt;width:21.95pt;height:0;z-index:251660800" o:connectortype="straight" strokeweight="3pt">
            <v:stroke endarrow="block"/>
          </v:shape>
        </w:pict>
      </w:r>
      <w:r>
        <w:rPr>
          <w:b/>
          <w:noProof/>
        </w:rPr>
        <w:pict>
          <v:line id="_x0000_s1258" style="position:absolute;z-index:251673088" from="126.25pt,3.85pt" to="144.25pt,3.85pt" strokeweight="3pt">
            <v:stroke endarrow="block"/>
          </v:line>
        </w:pict>
      </w:r>
    </w:p>
    <w:p w:rsidR="00596F47" w:rsidRDefault="006E21C9" w:rsidP="00596F47">
      <w:pPr>
        <w:rPr>
          <w:b/>
        </w:rPr>
      </w:pPr>
      <w:r>
        <w:rPr>
          <w:b/>
          <w:noProof/>
          <w:lang w:eastAsia="fr-BE"/>
        </w:rPr>
        <w:pict>
          <v:rect id="_x0000_s1231" style="position:absolute;margin-left:-11.9pt;margin-top:5.4pt;width:119pt;height:41.1pt;z-index:251646464">
            <v:textbox style="mso-next-textbox:#_x0000_s1231">
              <w:txbxContent>
                <w:p w:rsidR="00596F47" w:rsidRPr="005F7DD0" w:rsidRDefault="00596F47" w:rsidP="00596F47">
                  <w:pPr>
                    <w:jc w:val="center"/>
                    <w:rPr>
                      <w:sz w:val="16"/>
                      <w:szCs w:val="16"/>
                    </w:rPr>
                  </w:pPr>
                  <w:r w:rsidRPr="005F7DD0">
                    <w:rPr>
                      <w:sz w:val="16"/>
                      <w:szCs w:val="16"/>
                    </w:rPr>
                    <w:t>Transferts thermiques  et isolation</w:t>
                  </w:r>
                </w:p>
                <w:p w:rsidR="00596F47" w:rsidRPr="005F7DD0" w:rsidRDefault="00596F47" w:rsidP="00C24C7B">
                  <w:pPr>
                    <w:spacing w:before="120"/>
                    <w:jc w:val="center"/>
                    <w:rPr>
                      <w:sz w:val="16"/>
                      <w:szCs w:val="16"/>
                    </w:rPr>
                  </w:pPr>
                  <w:r w:rsidRPr="005F7DD0">
                    <w:rPr>
                      <w:sz w:val="16"/>
                      <w:szCs w:val="16"/>
                    </w:rPr>
                    <w:t>80 p</w:t>
                  </w:r>
                  <w:r w:rsidR="00C24C7B">
                    <w:rPr>
                      <w:sz w:val="16"/>
                      <w:szCs w:val="16"/>
                    </w:rPr>
                    <w:t>ériodes</w:t>
                  </w:r>
                </w:p>
              </w:txbxContent>
            </v:textbox>
          </v:rect>
        </w:pict>
      </w:r>
      <w:r>
        <w:rPr>
          <w:b/>
          <w:noProof/>
        </w:rPr>
        <w:pict>
          <v:line id="_x0000_s1259" style="position:absolute;z-index:251674112" from="252pt,5.4pt" to="252pt,5.4pt">
            <v:stroke endarrow="block"/>
          </v:line>
        </w:pict>
      </w:r>
    </w:p>
    <w:p w:rsidR="00596F47" w:rsidRDefault="006E21C9" w:rsidP="00596F47">
      <w:pPr>
        <w:rPr>
          <w:b/>
        </w:rPr>
      </w:pPr>
      <w:r>
        <w:rPr>
          <w:b/>
          <w:noProof/>
          <w:lang w:eastAsia="fr-BE"/>
        </w:rPr>
        <w:pict>
          <v:shape id="_x0000_s1242" type="#_x0000_t32" style="position:absolute;margin-left:406.7pt;margin-top:2.4pt;width:.05pt;height:36.15pt;z-index:251657728" o:connectortype="straight" strokeweight="3pt">
            <v:stroke endarrow="block"/>
          </v:shape>
        </w:pict>
      </w:r>
    </w:p>
    <w:p w:rsidR="00596F47" w:rsidRDefault="006E21C9" w:rsidP="00596F47">
      <w:pPr>
        <w:rPr>
          <w:b/>
        </w:rPr>
      </w:pPr>
      <w:r>
        <w:rPr>
          <w:b/>
          <w:noProof/>
        </w:rPr>
        <w:pict>
          <v:line id="_x0000_s1255" style="position:absolute;z-index:251670016" from="108.6pt,.4pt" to="126.6pt,.4pt" strokeweight="3pt"/>
        </w:pict>
      </w:r>
    </w:p>
    <w:p w:rsidR="00596F47" w:rsidRDefault="00596F47" w:rsidP="00596F47">
      <w:pPr>
        <w:rPr>
          <w:b/>
        </w:rPr>
      </w:pPr>
    </w:p>
    <w:p w:rsidR="00596F47" w:rsidRDefault="006E21C9" w:rsidP="00596F47">
      <w:pPr>
        <w:rPr>
          <w:b/>
        </w:rPr>
      </w:pPr>
      <w:r>
        <w:rPr>
          <w:b/>
          <w:noProof/>
          <w:lang w:eastAsia="fr-BE"/>
        </w:rPr>
        <w:pict>
          <v:rect id="_x0000_s1237" style="position:absolute;margin-left:342.6pt;margin-top:2.55pt;width:121.9pt;height:40.95pt;z-index:251652608" fillcolor="#d8d8d8">
            <v:textbox style="mso-next-textbox:#_x0000_s1237">
              <w:txbxContent>
                <w:p w:rsidR="00596F47" w:rsidRDefault="00596F47" w:rsidP="00596F47">
                  <w:pPr>
                    <w:jc w:val="center"/>
                    <w:rPr>
                      <w:sz w:val="16"/>
                      <w:szCs w:val="16"/>
                    </w:rPr>
                  </w:pPr>
                  <w:r w:rsidRPr="00FA4F90">
                    <w:rPr>
                      <w:sz w:val="16"/>
                      <w:szCs w:val="16"/>
                    </w:rPr>
                    <w:t>Installations de chauffage : régulation</w:t>
                  </w:r>
                  <w:r>
                    <w:rPr>
                      <w:sz w:val="16"/>
                      <w:szCs w:val="16"/>
                    </w:rPr>
                    <w:t>, calcul</w:t>
                  </w:r>
                  <w:r w:rsidRPr="00FA4F90">
                    <w:rPr>
                      <w:sz w:val="16"/>
                      <w:szCs w:val="16"/>
                    </w:rPr>
                    <w:t xml:space="preserve"> et projet</w:t>
                  </w:r>
                </w:p>
                <w:p w:rsidR="00596F47" w:rsidRPr="00FA4F90" w:rsidRDefault="00596F47" w:rsidP="00C24C7B">
                  <w:pPr>
                    <w:spacing w:before="120"/>
                    <w:jc w:val="center"/>
                    <w:rPr>
                      <w:sz w:val="16"/>
                      <w:szCs w:val="16"/>
                    </w:rPr>
                  </w:pPr>
                  <w:r w:rsidRPr="00FA4F90">
                    <w:rPr>
                      <w:sz w:val="16"/>
                      <w:szCs w:val="16"/>
                    </w:rPr>
                    <w:t xml:space="preserve"> 80</w:t>
                  </w:r>
                  <w:r w:rsidR="00C24C7B">
                    <w:rPr>
                      <w:sz w:val="16"/>
                      <w:szCs w:val="16"/>
                    </w:rPr>
                    <w:t xml:space="preserve"> </w:t>
                  </w:r>
                  <w:r w:rsidRPr="00FA4F90">
                    <w:rPr>
                      <w:sz w:val="16"/>
                      <w:szCs w:val="16"/>
                    </w:rPr>
                    <w:t>p</w:t>
                  </w:r>
                  <w:r w:rsidR="00C24C7B">
                    <w:rPr>
                      <w:sz w:val="16"/>
                      <w:szCs w:val="16"/>
                    </w:rPr>
                    <w:t>ériodes</w:t>
                  </w:r>
                </w:p>
              </w:txbxContent>
            </v:textbox>
          </v:rect>
        </w:pict>
      </w:r>
    </w:p>
    <w:p w:rsidR="00596F47" w:rsidRDefault="006E21C9" w:rsidP="00596F47">
      <w:pPr>
        <w:rPr>
          <w:b/>
        </w:rPr>
      </w:pPr>
      <w:r w:rsidRPr="006E21C9">
        <w:pict>
          <v:shape id="_x0000_s1220" type="#_x0000_t202" style="position:absolute;margin-left:-11.9pt;margin-top:6.8pt;width:119pt;height:41.65pt;z-index:251635200;mso-wrap-distance-left:9.05pt;mso-wrap-distance-right:9.05pt" strokeweight=".5pt">
            <v:fill color2="black"/>
            <v:textbox style="mso-next-textbox:#_x0000_s1220" inset="7.45pt,3.85pt,7.45pt,3.85pt">
              <w:txbxContent>
                <w:p w:rsidR="00596F47" w:rsidRDefault="00596F47" w:rsidP="00596F47">
                  <w:pPr>
                    <w:pStyle w:val="Corpsdetexte31"/>
                    <w:jc w:val="both"/>
                  </w:pPr>
                  <w:r>
                    <w:t xml:space="preserve">Langue en situation appliquée à l’enseignement supérieur - UF2 </w:t>
                  </w:r>
                </w:p>
                <w:p w:rsidR="00596F47" w:rsidRPr="00C24C7B" w:rsidRDefault="00596F47" w:rsidP="00C24C7B">
                  <w:pPr>
                    <w:spacing w:before="120"/>
                    <w:jc w:val="center"/>
                    <w:rPr>
                      <w:sz w:val="16"/>
                      <w:szCs w:val="16"/>
                    </w:rPr>
                  </w:pPr>
                  <w:r w:rsidRPr="00C24C7B">
                    <w:rPr>
                      <w:sz w:val="16"/>
                      <w:szCs w:val="16"/>
                    </w:rPr>
                    <w:t>8</w:t>
                  </w:r>
                  <w:r w:rsidR="00C24C7B" w:rsidRPr="00C24C7B">
                    <w:rPr>
                      <w:sz w:val="16"/>
                      <w:szCs w:val="16"/>
                    </w:rPr>
                    <w:t>0 périodes</w:t>
                  </w:r>
                </w:p>
                <w:p w:rsidR="00596F47" w:rsidRPr="003C19B0" w:rsidRDefault="00596F47" w:rsidP="00596F47">
                  <w:pPr>
                    <w:pStyle w:val="Corpsdetexte31"/>
                    <w:rPr>
                      <w:color w:val="800080"/>
                    </w:rPr>
                  </w:pPr>
                  <w:r w:rsidRPr="003C19B0">
                    <w:rPr>
                      <w:color w:val="800080"/>
                    </w:rPr>
                    <w:t>.</w:t>
                  </w:r>
                </w:p>
              </w:txbxContent>
            </v:textbox>
          </v:shape>
        </w:pict>
      </w:r>
      <w:r>
        <w:rPr>
          <w:b/>
          <w:noProof/>
          <w:lang w:eastAsia="fr-BE"/>
        </w:rPr>
        <w:pict>
          <v:rect id="_x0000_s1229" style="position:absolute;margin-left:144.25pt;margin-top:6.8pt;width:135pt;height:41.65pt;z-index:251644416">
            <v:textbox style="mso-next-textbox:#_x0000_s1229">
              <w:txbxContent>
                <w:p w:rsidR="00265FE5" w:rsidRDefault="00265FE5" w:rsidP="00596F47">
                  <w:pPr>
                    <w:jc w:val="center"/>
                    <w:rPr>
                      <w:sz w:val="16"/>
                      <w:szCs w:val="16"/>
                    </w:rPr>
                  </w:pPr>
                </w:p>
                <w:p w:rsidR="00596F47" w:rsidRDefault="00596F47" w:rsidP="00596F47">
                  <w:pPr>
                    <w:jc w:val="center"/>
                    <w:rPr>
                      <w:sz w:val="16"/>
                      <w:szCs w:val="16"/>
                    </w:rPr>
                  </w:pPr>
                  <w:r>
                    <w:rPr>
                      <w:sz w:val="16"/>
                      <w:szCs w:val="16"/>
                    </w:rPr>
                    <w:t>Application de l’outil informatique</w:t>
                  </w:r>
                </w:p>
                <w:p w:rsidR="00596F47" w:rsidRDefault="00596F47" w:rsidP="00C24C7B">
                  <w:pPr>
                    <w:spacing w:before="120"/>
                    <w:jc w:val="center"/>
                    <w:rPr>
                      <w:sz w:val="16"/>
                      <w:szCs w:val="16"/>
                    </w:rPr>
                  </w:pPr>
                  <w:r w:rsidRPr="00F008AE">
                    <w:rPr>
                      <w:sz w:val="16"/>
                      <w:szCs w:val="16"/>
                    </w:rPr>
                    <w:t>40 p</w:t>
                  </w:r>
                  <w:r w:rsidR="00C24C7B">
                    <w:rPr>
                      <w:sz w:val="16"/>
                      <w:szCs w:val="16"/>
                    </w:rPr>
                    <w:t>ériodes</w:t>
                  </w:r>
                </w:p>
                <w:p w:rsidR="00596F47" w:rsidRPr="00F008AE" w:rsidRDefault="00596F47" w:rsidP="00596F47">
                  <w:pPr>
                    <w:jc w:val="center"/>
                    <w:rPr>
                      <w:sz w:val="16"/>
                      <w:szCs w:val="16"/>
                    </w:rPr>
                  </w:pPr>
                </w:p>
              </w:txbxContent>
            </v:textbox>
          </v:rect>
        </w:pict>
      </w:r>
    </w:p>
    <w:p w:rsidR="00596F47" w:rsidRDefault="00596F47" w:rsidP="00596F47">
      <w:pPr>
        <w:rPr>
          <w:b/>
        </w:rPr>
      </w:pPr>
    </w:p>
    <w:p w:rsidR="00596F47" w:rsidRDefault="00596F47" w:rsidP="00596F47">
      <w:pPr>
        <w:rPr>
          <w:b/>
        </w:rPr>
      </w:pPr>
    </w:p>
    <w:p w:rsidR="00596F47" w:rsidRDefault="00596F47" w:rsidP="00596F47">
      <w:pPr>
        <w:rPr>
          <w:b/>
        </w:rPr>
      </w:pPr>
    </w:p>
    <w:p w:rsidR="00596F47" w:rsidRDefault="00596F47" w:rsidP="00596F47">
      <w:pPr>
        <w:rPr>
          <w:b/>
        </w:rPr>
      </w:pPr>
    </w:p>
    <w:p w:rsidR="00596F47" w:rsidRDefault="00596F47" w:rsidP="00596F47">
      <w:pPr>
        <w:rPr>
          <w:b/>
        </w:rPr>
      </w:pPr>
    </w:p>
    <w:p w:rsidR="00596F47" w:rsidRDefault="00596F47" w:rsidP="00596F47">
      <w:pPr>
        <w:rPr>
          <w:b/>
        </w:rPr>
      </w:pPr>
    </w:p>
    <w:p w:rsidR="00596F47" w:rsidRDefault="006E21C9" w:rsidP="00596F47">
      <w:pPr>
        <w:rPr>
          <w:b/>
        </w:rPr>
      </w:pPr>
      <w:r>
        <w:rPr>
          <w:b/>
          <w:noProof/>
          <w:lang w:eastAsia="fr-BE"/>
        </w:rPr>
        <w:pict>
          <v:rect id="_x0000_s1238" style="position:absolute;margin-left:342.6pt;margin-top:1.5pt;width:121.9pt;height:54.55pt;z-index:251653632" fillcolor="#d8d8d8">
            <v:textbox style="mso-next-textbox:#_x0000_s1238">
              <w:txbxContent>
                <w:p w:rsidR="00596F47" w:rsidRDefault="00596F47" w:rsidP="00596F47">
                  <w:pPr>
                    <w:jc w:val="center"/>
                    <w:rPr>
                      <w:sz w:val="16"/>
                      <w:szCs w:val="16"/>
                    </w:rPr>
                  </w:pPr>
                  <w:r w:rsidRPr="00FA4F90">
                    <w:rPr>
                      <w:sz w:val="16"/>
                      <w:szCs w:val="16"/>
                    </w:rPr>
                    <w:t>Installations de climatisation : technologie et physique appliquées</w:t>
                  </w:r>
                </w:p>
                <w:p w:rsidR="00596F47" w:rsidRPr="00FA4F90" w:rsidRDefault="00596F47" w:rsidP="00C24C7B">
                  <w:pPr>
                    <w:spacing w:before="120"/>
                    <w:jc w:val="center"/>
                    <w:rPr>
                      <w:sz w:val="16"/>
                      <w:szCs w:val="16"/>
                    </w:rPr>
                  </w:pPr>
                  <w:r w:rsidRPr="00FA4F90">
                    <w:rPr>
                      <w:sz w:val="16"/>
                      <w:szCs w:val="16"/>
                    </w:rPr>
                    <w:t xml:space="preserve"> 100</w:t>
                  </w:r>
                  <w:r w:rsidR="00C24C7B">
                    <w:rPr>
                      <w:sz w:val="16"/>
                      <w:szCs w:val="16"/>
                    </w:rPr>
                    <w:t xml:space="preserve"> </w:t>
                  </w:r>
                  <w:r w:rsidRPr="00FA4F90">
                    <w:rPr>
                      <w:sz w:val="16"/>
                      <w:szCs w:val="16"/>
                    </w:rPr>
                    <w:t>p</w:t>
                  </w:r>
                  <w:r w:rsidR="00C24C7B">
                    <w:rPr>
                      <w:sz w:val="16"/>
                      <w:szCs w:val="16"/>
                    </w:rPr>
                    <w:t>ériodes</w:t>
                  </w:r>
                </w:p>
              </w:txbxContent>
            </v:textbox>
          </v:rect>
        </w:pict>
      </w:r>
      <w:r w:rsidRPr="006E21C9">
        <w:pict>
          <v:shape id="_x0000_s1221" type="#_x0000_t202" style="position:absolute;margin-left:-11.9pt;margin-top:2.4pt;width:119pt;height:44.1pt;z-index:251636224;mso-wrap-distance-left:9.05pt;mso-wrap-distance-right:9.05pt" strokeweight=".5pt">
            <v:fill color2="black"/>
            <v:textbox style="mso-next-textbox:#_x0000_s1221" inset="7.45pt,3.85pt,7.45pt,3.85pt">
              <w:txbxContent>
                <w:p w:rsidR="00596F47" w:rsidRDefault="00596F47" w:rsidP="00596F47">
                  <w:pPr>
                    <w:jc w:val="center"/>
                    <w:rPr>
                      <w:sz w:val="16"/>
                    </w:rPr>
                  </w:pPr>
                  <w:r>
                    <w:rPr>
                      <w:sz w:val="16"/>
                    </w:rPr>
                    <w:t>Mathématiques et statistique appliquées au secteur technique</w:t>
                  </w:r>
                </w:p>
                <w:p w:rsidR="00596F47" w:rsidRPr="00C24C7B" w:rsidRDefault="00596F47" w:rsidP="00C24C7B">
                  <w:pPr>
                    <w:spacing w:before="120"/>
                    <w:jc w:val="center"/>
                    <w:rPr>
                      <w:sz w:val="16"/>
                      <w:szCs w:val="16"/>
                    </w:rPr>
                  </w:pPr>
                  <w:r w:rsidRPr="00C24C7B">
                    <w:rPr>
                      <w:sz w:val="16"/>
                      <w:szCs w:val="16"/>
                    </w:rPr>
                    <w:t>100 p</w:t>
                  </w:r>
                  <w:r w:rsidR="00C24C7B" w:rsidRPr="00C24C7B">
                    <w:rPr>
                      <w:sz w:val="16"/>
                      <w:szCs w:val="16"/>
                    </w:rPr>
                    <w:t>ériodes</w:t>
                  </w:r>
                </w:p>
                <w:p w:rsidR="00596F47" w:rsidRDefault="00596F47" w:rsidP="00596F47">
                  <w:pPr>
                    <w:jc w:val="center"/>
                    <w:rPr>
                      <w:sz w:val="16"/>
                    </w:rPr>
                  </w:pPr>
                </w:p>
                <w:p w:rsidR="00596F47" w:rsidRDefault="00596F47" w:rsidP="00596F47">
                  <w:pPr>
                    <w:jc w:val="center"/>
                    <w:rPr>
                      <w:sz w:val="16"/>
                    </w:rPr>
                  </w:pPr>
                </w:p>
                <w:p w:rsidR="00596F47" w:rsidRDefault="00596F47" w:rsidP="00596F47">
                  <w:pPr>
                    <w:jc w:val="center"/>
                    <w:rPr>
                      <w:sz w:val="16"/>
                    </w:rPr>
                  </w:pPr>
                  <w:r>
                    <w:rPr>
                      <w:sz w:val="16"/>
                    </w:rPr>
                    <w:t>OK.</w:t>
                  </w:r>
                </w:p>
                <w:p w:rsidR="00596F47" w:rsidRDefault="00596F47" w:rsidP="00596F47"/>
              </w:txbxContent>
            </v:textbox>
          </v:shape>
        </w:pict>
      </w:r>
    </w:p>
    <w:p w:rsidR="00596F47" w:rsidRDefault="006E21C9" w:rsidP="00596F47">
      <w:pPr>
        <w:rPr>
          <w:b/>
        </w:rPr>
      </w:pPr>
      <w:r>
        <w:rPr>
          <w:b/>
          <w:noProof/>
        </w:rPr>
        <w:pict>
          <v:line id="_x0000_s1253" style="position:absolute;z-index:251667968" from="107.1pt,8.85pt" to="196.15pt,8.85pt" strokeweight="3pt"/>
        </w:pict>
      </w:r>
      <w:r>
        <w:rPr>
          <w:b/>
          <w:noProof/>
        </w:rPr>
        <w:pict>
          <v:line id="_x0000_s1254" style="position:absolute;z-index:251668992" from="196.15pt,8.85pt" to="196.15pt,39.3pt" strokeweight="3pt">
            <v:stroke endarrow="block"/>
          </v:line>
        </w:pict>
      </w:r>
    </w:p>
    <w:p w:rsidR="00596F47" w:rsidRDefault="00596F47" w:rsidP="00596F47">
      <w:pPr>
        <w:rPr>
          <w:b/>
        </w:rPr>
      </w:pPr>
    </w:p>
    <w:p w:rsidR="00596F47" w:rsidRDefault="006E21C9" w:rsidP="00596F47">
      <w:pPr>
        <w:rPr>
          <w:b/>
        </w:rPr>
      </w:pPr>
      <w:r>
        <w:rPr>
          <w:b/>
          <w:noProof/>
          <w:lang w:eastAsia="fr-BE"/>
        </w:rPr>
        <w:pict>
          <v:shape id="_x0000_s1247" type="#_x0000_t32" style="position:absolute;margin-left:320.65pt;margin-top:-.2pt;width:21.95pt;height:0;z-index:251661824" o:connectortype="straight" strokeweight="3pt">
            <v:stroke endarrow="block"/>
          </v:shape>
        </w:pict>
      </w:r>
    </w:p>
    <w:p w:rsidR="00596F47" w:rsidRDefault="006E21C9" w:rsidP="00596F47">
      <w:pPr>
        <w:rPr>
          <w:b/>
        </w:rPr>
      </w:pPr>
      <w:r>
        <w:rPr>
          <w:b/>
          <w:noProof/>
          <w:lang w:eastAsia="fr-BE"/>
        </w:rPr>
        <w:pict>
          <v:rect id="_x0000_s1227" style="position:absolute;margin-left:144.25pt;margin-top:3.3pt;width:135pt;height:33.35pt;z-index:251642368">
            <v:textbox style="mso-next-textbox:#_x0000_s1227">
              <w:txbxContent>
                <w:p w:rsidR="00596F47" w:rsidRDefault="00596F47" w:rsidP="00596F47">
                  <w:pPr>
                    <w:jc w:val="center"/>
                    <w:rPr>
                      <w:sz w:val="16"/>
                      <w:szCs w:val="16"/>
                    </w:rPr>
                  </w:pPr>
                  <w:proofErr w:type="spellStart"/>
                  <w:r w:rsidRPr="009C0DE0">
                    <w:rPr>
                      <w:sz w:val="16"/>
                      <w:szCs w:val="16"/>
                    </w:rPr>
                    <w:t>Electrotechnique</w:t>
                  </w:r>
                  <w:proofErr w:type="spellEnd"/>
                  <w:r w:rsidRPr="009C0DE0">
                    <w:rPr>
                      <w:sz w:val="16"/>
                      <w:szCs w:val="16"/>
                    </w:rPr>
                    <w:t> </w:t>
                  </w:r>
                </w:p>
                <w:p w:rsidR="00596F47" w:rsidRPr="009C0DE0" w:rsidRDefault="00596F47" w:rsidP="00C24C7B">
                  <w:pPr>
                    <w:spacing w:before="120"/>
                    <w:jc w:val="center"/>
                    <w:rPr>
                      <w:sz w:val="16"/>
                      <w:szCs w:val="16"/>
                    </w:rPr>
                  </w:pPr>
                  <w:r w:rsidRPr="009C0DE0">
                    <w:rPr>
                      <w:sz w:val="16"/>
                      <w:szCs w:val="16"/>
                    </w:rPr>
                    <w:t xml:space="preserve"> 80 p</w:t>
                  </w:r>
                  <w:r w:rsidR="00C24C7B">
                    <w:rPr>
                      <w:sz w:val="16"/>
                      <w:szCs w:val="16"/>
                    </w:rPr>
                    <w:t>ériodes</w:t>
                  </w:r>
                </w:p>
              </w:txbxContent>
            </v:textbox>
          </v:rect>
        </w:pict>
      </w:r>
      <w:r>
        <w:rPr>
          <w:b/>
          <w:noProof/>
          <w:lang w:eastAsia="fr-BE"/>
        </w:rPr>
        <w:pict>
          <v:shape id="_x0000_s1243" type="#_x0000_t32" style="position:absolute;margin-left:402.25pt;margin-top:8.05pt;width:.05pt;height:28.45pt;z-index:251658752" o:connectortype="straight" strokeweight="3pt">
            <v:stroke endarrow="block"/>
          </v:shape>
        </w:pict>
      </w:r>
    </w:p>
    <w:p w:rsidR="00596F47" w:rsidRDefault="006E21C9" w:rsidP="00596F47">
      <w:pPr>
        <w:rPr>
          <w:b/>
        </w:rPr>
      </w:pPr>
      <w:r>
        <w:rPr>
          <w:b/>
          <w:noProof/>
          <w:lang w:eastAsia="fr-BE"/>
        </w:rPr>
        <w:pict>
          <v:shape id="_x0000_s1264" type="#_x0000_t32" style="position:absolute;margin-left:125.9pt;margin-top:8.05pt;width:.7pt;height:62.35pt;z-index:251678208" o:connectortype="straight" strokeweight="3pt"/>
        </w:pict>
      </w:r>
      <w:r>
        <w:rPr>
          <w:b/>
          <w:noProof/>
          <w:lang w:eastAsia="fr-BE"/>
        </w:rPr>
        <w:pict>
          <v:shape id="_x0000_s1266" type="#_x0000_t32" style="position:absolute;margin-left:125.9pt;margin-top:8.05pt;width:18.7pt;height:.05pt;z-index:251680256" o:connectortype="straight" strokeweight="3pt">
            <v:stroke endarrow="block"/>
          </v:shape>
        </w:pict>
      </w:r>
    </w:p>
    <w:p w:rsidR="00596F47" w:rsidRDefault="006E21C9" w:rsidP="00596F47">
      <w:pPr>
        <w:rPr>
          <w:b/>
        </w:rPr>
      </w:pPr>
      <w:r w:rsidRPr="006E21C9">
        <w:pict>
          <v:shape id="_x0000_s1223" type="#_x0000_t202" style="position:absolute;margin-left:-11.9pt;margin-top:5.45pt;width:119pt;height:41.05pt;z-index:251638272;mso-wrap-distance-left:9.05pt;mso-wrap-distance-right:9.05pt" strokeweight=".5pt">
            <v:fill color2="black"/>
            <v:textbox style="mso-next-textbox:#_x0000_s1223" inset="7.45pt,3.85pt,7.45pt,3.85pt">
              <w:txbxContent>
                <w:p w:rsidR="00596F47" w:rsidRDefault="00596F47" w:rsidP="00596F47">
                  <w:pPr>
                    <w:jc w:val="center"/>
                    <w:rPr>
                      <w:sz w:val="16"/>
                    </w:rPr>
                  </w:pPr>
                  <w:proofErr w:type="spellStart"/>
                  <w:r>
                    <w:rPr>
                      <w:sz w:val="16"/>
                    </w:rPr>
                    <w:t>Electricité</w:t>
                  </w:r>
                  <w:proofErr w:type="spellEnd"/>
                  <w:r>
                    <w:rPr>
                      <w:sz w:val="16"/>
                    </w:rPr>
                    <w:t xml:space="preserve"> et électronique de base</w:t>
                  </w:r>
                </w:p>
                <w:p w:rsidR="00596F47" w:rsidRPr="00C24C7B" w:rsidRDefault="00C24C7B" w:rsidP="00C24C7B">
                  <w:pPr>
                    <w:spacing w:before="120"/>
                    <w:jc w:val="center"/>
                    <w:rPr>
                      <w:sz w:val="16"/>
                      <w:szCs w:val="16"/>
                    </w:rPr>
                  </w:pPr>
                  <w:r w:rsidRPr="00C24C7B">
                    <w:rPr>
                      <w:sz w:val="16"/>
                      <w:szCs w:val="16"/>
                    </w:rPr>
                    <w:t>100 périodes</w:t>
                  </w:r>
                </w:p>
                <w:p w:rsidR="00596F47" w:rsidRDefault="00596F47" w:rsidP="00596F47">
                  <w:pPr>
                    <w:pStyle w:val="Corpsdetexte31"/>
                  </w:pPr>
                </w:p>
              </w:txbxContent>
            </v:textbox>
          </v:shape>
        </w:pict>
      </w:r>
    </w:p>
    <w:p w:rsidR="00596F47" w:rsidRDefault="006E21C9" w:rsidP="00596F47">
      <w:pPr>
        <w:rPr>
          <w:b/>
        </w:rPr>
      </w:pPr>
      <w:r>
        <w:rPr>
          <w:b/>
          <w:noProof/>
          <w:lang w:eastAsia="fr-BE"/>
        </w:rPr>
        <w:pict>
          <v:rect id="_x0000_s1239" style="position:absolute;margin-left:342.6pt;margin-top:.5pt;width:121.9pt;height:52pt;z-index:251654656" fillcolor="#d8d8d8">
            <v:textbox style="mso-next-textbox:#_x0000_s1239">
              <w:txbxContent>
                <w:p w:rsidR="00596F47" w:rsidRDefault="00596F47" w:rsidP="00596F47">
                  <w:pPr>
                    <w:jc w:val="center"/>
                    <w:rPr>
                      <w:sz w:val="16"/>
                      <w:szCs w:val="16"/>
                    </w:rPr>
                  </w:pPr>
                  <w:r w:rsidRPr="00FA4F90">
                    <w:rPr>
                      <w:sz w:val="16"/>
                      <w:szCs w:val="16"/>
                    </w:rPr>
                    <w:t>Installations de climatisation : régulation</w:t>
                  </w:r>
                  <w:r>
                    <w:rPr>
                      <w:sz w:val="16"/>
                      <w:szCs w:val="16"/>
                    </w:rPr>
                    <w:t>, calcul</w:t>
                  </w:r>
                  <w:r w:rsidRPr="00FA4F90">
                    <w:rPr>
                      <w:sz w:val="16"/>
                      <w:szCs w:val="16"/>
                    </w:rPr>
                    <w:t xml:space="preserve"> et projet</w:t>
                  </w:r>
                </w:p>
                <w:p w:rsidR="00596F47" w:rsidRPr="00FA4F90" w:rsidRDefault="00596F47" w:rsidP="00C24C7B">
                  <w:pPr>
                    <w:spacing w:before="120"/>
                    <w:jc w:val="center"/>
                    <w:rPr>
                      <w:sz w:val="16"/>
                      <w:szCs w:val="16"/>
                    </w:rPr>
                  </w:pPr>
                  <w:r w:rsidRPr="00FA4F90">
                    <w:rPr>
                      <w:sz w:val="16"/>
                      <w:szCs w:val="16"/>
                    </w:rPr>
                    <w:t xml:space="preserve"> 100</w:t>
                  </w:r>
                  <w:r w:rsidR="00C24C7B">
                    <w:rPr>
                      <w:sz w:val="16"/>
                      <w:szCs w:val="16"/>
                    </w:rPr>
                    <w:t xml:space="preserve"> </w:t>
                  </w:r>
                  <w:r w:rsidRPr="00FA4F90">
                    <w:rPr>
                      <w:sz w:val="16"/>
                      <w:szCs w:val="16"/>
                    </w:rPr>
                    <w:t>p</w:t>
                  </w:r>
                  <w:r w:rsidR="00C24C7B">
                    <w:rPr>
                      <w:sz w:val="16"/>
                      <w:szCs w:val="16"/>
                    </w:rPr>
                    <w:t>ériodes</w:t>
                  </w:r>
                </w:p>
              </w:txbxContent>
            </v:textbox>
          </v:rect>
        </w:pict>
      </w:r>
    </w:p>
    <w:p w:rsidR="00596F47" w:rsidRDefault="006E21C9" w:rsidP="00596F47">
      <w:pPr>
        <w:rPr>
          <w:b/>
        </w:rPr>
      </w:pPr>
      <w:r>
        <w:rPr>
          <w:b/>
          <w:noProof/>
          <w:lang w:eastAsia="fr-BE"/>
        </w:rPr>
        <w:pict>
          <v:shape id="_x0000_s1265" type="#_x0000_t32" style="position:absolute;margin-left:106.2pt;margin-top:.85pt;width:18pt;height:0;z-index:251679232" o:connectortype="straight" strokeweight="3pt"/>
        </w:pict>
      </w:r>
    </w:p>
    <w:p w:rsidR="00596F47" w:rsidRDefault="006E21C9" w:rsidP="00596F47">
      <w:pPr>
        <w:rPr>
          <w:b/>
        </w:rPr>
      </w:pPr>
      <w:r>
        <w:rPr>
          <w:b/>
          <w:noProof/>
          <w:lang w:eastAsia="fr-BE"/>
        </w:rPr>
        <w:pict>
          <v:rect id="_x0000_s1232" style="position:absolute;margin-left:144.25pt;margin-top:6.6pt;width:135pt;height:35.2pt;z-index:251647488">
            <v:textbox style="mso-next-textbox:#_x0000_s1232">
              <w:txbxContent>
                <w:p w:rsidR="00596F47" w:rsidRDefault="00596F47" w:rsidP="00596F47">
                  <w:pPr>
                    <w:jc w:val="center"/>
                    <w:rPr>
                      <w:sz w:val="16"/>
                      <w:szCs w:val="16"/>
                    </w:rPr>
                  </w:pPr>
                  <w:r w:rsidRPr="009C0DE0">
                    <w:rPr>
                      <w:sz w:val="16"/>
                      <w:szCs w:val="16"/>
                    </w:rPr>
                    <w:t>Logique et automatisme</w:t>
                  </w:r>
                </w:p>
                <w:p w:rsidR="00596F47" w:rsidRPr="009C0DE0" w:rsidRDefault="00596F47" w:rsidP="00C24C7B">
                  <w:pPr>
                    <w:spacing w:before="120"/>
                    <w:jc w:val="center"/>
                    <w:rPr>
                      <w:sz w:val="16"/>
                      <w:szCs w:val="16"/>
                    </w:rPr>
                  </w:pPr>
                  <w:r w:rsidRPr="009C0DE0">
                    <w:rPr>
                      <w:sz w:val="16"/>
                      <w:szCs w:val="16"/>
                    </w:rPr>
                    <w:t>80 p</w:t>
                  </w:r>
                  <w:r w:rsidR="00C24C7B">
                    <w:rPr>
                      <w:sz w:val="16"/>
                      <w:szCs w:val="16"/>
                    </w:rPr>
                    <w:t>ériodes</w:t>
                  </w:r>
                </w:p>
              </w:txbxContent>
            </v:textbox>
          </v:rect>
        </w:pict>
      </w:r>
    </w:p>
    <w:p w:rsidR="004D3DC3" w:rsidRDefault="006E21C9" w:rsidP="00596F47">
      <w:pPr>
        <w:rPr>
          <w:b/>
        </w:rPr>
      </w:pPr>
      <w:r>
        <w:rPr>
          <w:b/>
          <w:noProof/>
          <w:lang w:eastAsia="fr-BE"/>
        </w:rPr>
        <w:pict>
          <v:shape id="_x0000_s1270" type="#_x0000_t32" style="position:absolute;margin-left:126.6pt;margin-top:10.4pt;width:18pt;height:0;z-index:251681280" o:connectortype="straight" strokeweight="3pt">
            <v:stroke endarrow="block"/>
          </v:shape>
        </w:pict>
      </w:r>
    </w:p>
    <w:p w:rsidR="004D3DC3" w:rsidRDefault="004D3DC3" w:rsidP="00596F47">
      <w:pPr>
        <w:rPr>
          <w:b/>
        </w:rPr>
      </w:pPr>
    </w:p>
    <w:p w:rsidR="004D3DC3" w:rsidRDefault="004D3DC3" w:rsidP="00596F47">
      <w:pPr>
        <w:rPr>
          <w:b/>
        </w:rPr>
      </w:pPr>
    </w:p>
    <w:p w:rsidR="004D3DC3" w:rsidRDefault="006E21C9" w:rsidP="00596F47">
      <w:pPr>
        <w:rPr>
          <w:b/>
        </w:rPr>
      </w:pPr>
      <w:r>
        <w:rPr>
          <w:b/>
          <w:noProof/>
          <w:lang w:eastAsia="fr-BE"/>
        </w:rPr>
        <w:pict>
          <v:rect id="_x0000_s1277" style="position:absolute;margin-left:342.6pt;margin-top:5.85pt;width:121.9pt;height:22.45pt;z-index:251684352" fillcolor="#d8d8d8">
            <v:textbox>
              <w:txbxContent>
                <w:p w:rsidR="00C91322" w:rsidRDefault="00C91322">
                  <w:r>
                    <w:t>UF DETERMINANTES</w:t>
                  </w:r>
                </w:p>
              </w:txbxContent>
            </v:textbox>
          </v:rect>
        </w:pict>
      </w:r>
    </w:p>
    <w:p w:rsidR="00596F47" w:rsidRDefault="00596F47" w:rsidP="00596F47">
      <w:pPr>
        <w:rPr>
          <w:b/>
        </w:rPr>
      </w:pPr>
    </w:p>
    <w:p w:rsidR="000509C6" w:rsidRDefault="000509C6" w:rsidP="00D00F95">
      <w:pPr>
        <w:rPr>
          <w:b/>
          <w:sz w:val="24"/>
        </w:rPr>
      </w:pPr>
    </w:p>
    <w:p w:rsidR="000509C6" w:rsidRDefault="000509C6" w:rsidP="00D00F95">
      <w:pPr>
        <w:rPr>
          <w:b/>
          <w:sz w:val="24"/>
        </w:rPr>
      </w:pPr>
    </w:p>
    <w:p w:rsidR="000F148B" w:rsidRPr="00C02400" w:rsidRDefault="000F148B" w:rsidP="00C02400">
      <w:pPr>
        <w:numPr>
          <w:ilvl w:val="0"/>
          <w:numId w:val="3"/>
        </w:numPr>
        <w:tabs>
          <w:tab w:val="left" w:pos="435"/>
        </w:tabs>
        <w:suppressAutoHyphens/>
        <w:spacing w:line="360" w:lineRule="auto"/>
        <w:ind w:left="720"/>
        <w:rPr>
          <w:b/>
          <w:sz w:val="22"/>
        </w:rPr>
      </w:pPr>
      <w:r w:rsidRPr="00C02400">
        <w:rPr>
          <w:b/>
          <w:sz w:val="22"/>
        </w:rPr>
        <w:t>TITRE DELIVRE A L’ISSUE DE LA SECTION</w:t>
      </w:r>
    </w:p>
    <w:p w:rsidR="000F148B" w:rsidRDefault="000F148B">
      <w:pPr>
        <w:ind w:left="709" w:hanging="709"/>
        <w:rPr>
          <w:sz w:val="24"/>
        </w:rPr>
      </w:pPr>
    </w:p>
    <w:p w:rsidR="000F148B" w:rsidRPr="00D00F95" w:rsidRDefault="000F148B">
      <w:pPr>
        <w:ind w:left="720"/>
        <w:rPr>
          <w:sz w:val="22"/>
          <w:szCs w:val="22"/>
        </w:rPr>
      </w:pPr>
      <w:r w:rsidRPr="00D00F95">
        <w:rPr>
          <w:sz w:val="22"/>
          <w:szCs w:val="22"/>
        </w:rPr>
        <w:t xml:space="preserve">Diplôme de « Bachelier en </w:t>
      </w:r>
      <w:proofErr w:type="spellStart"/>
      <w:r w:rsidRPr="00D00F95">
        <w:rPr>
          <w:sz w:val="22"/>
          <w:szCs w:val="22"/>
        </w:rPr>
        <w:t>Electromécanique</w:t>
      </w:r>
      <w:proofErr w:type="spellEnd"/>
      <w:r w:rsidRPr="00D00F95">
        <w:rPr>
          <w:sz w:val="22"/>
          <w:szCs w:val="22"/>
        </w:rPr>
        <w:t xml:space="preserve"> – Finalité : </w:t>
      </w:r>
      <w:r w:rsidR="00D00F95">
        <w:rPr>
          <w:sz w:val="22"/>
          <w:szCs w:val="22"/>
        </w:rPr>
        <w:t>climatisation et technique</w:t>
      </w:r>
      <w:r w:rsidR="00490CA4">
        <w:rPr>
          <w:sz w:val="22"/>
          <w:szCs w:val="22"/>
        </w:rPr>
        <w:t>s</w:t>
      </w:r>
      <w:r w:rsidR="00D00F95">
        <w:rPr>
          <w:sz w:val="22"/>
          <w:szCs w:val="22"/>
        </w:rPr>
        <w:t xml:space="preserve"> du froid</w:t>
      </w:r>
      <w:r w:rsidR="00C02400">
        <w:rPr>
          <w:sz w:val="22"/>
          <w:szCs w:val="22"/>
        </w:rPr>
        <w:t> » délivré par l’e</w:t>
      </w:r>
      <w:r w:rsidRPr="00D00F95">
        <w:rPr>
          <w:sz w:val="22"/>
          <w:szCs w:val="22"/>
        </w:rPr>
        <w:t>nseignement supérieur technique de type court de promotion sociale.</w:t>
      </w:r>
    </w:p>
    <w:p w:rsidR="00DD6CC6" w:rsidRPr="00D00F95" w:rsidRDefault="00DD6CC6">
      <w:pPr>
        <w:ind w:left="720"/>
        <w:rPr>
          <w:sz w:val="22"/>
          <w:szCs w:val="22"/>
        </w:rPr>
      </w:pPr>
    </w:p>
    <w:p w:rsidR="00DD6CC6" w:rsidRDefault="00DD6CC6">
      <w:pPr>
        <w:ind w:left="720"/>
        <w:rPr>
          <w:sz w:val="24"/>
        </w:rPr>
      </w:pPr>
    </w:p>
    <w:p w:rsidR="00DD6CC6" w:rsidRDefault="00DD6CC6">
      <w:pPr>
        <w:ind w:left="720"/>
        <w:rPr>
          <w:sz w:val="24"/>
        </w:rPr>
      </w:pPr>
    </w:p>
    <w:p w:rsidR="00DD6CC6" w:rsidRDefault="00DD6CC6">
      <w:pPr>
        <w:ind w:left="720"/>
        <w:rPr>
          <w:sz w:val="24"/>
        </w:rPr>
      </w:pPr>
    </w:p>
    <w:p w:rsidR="00DD6CC6" w:rsidRDefault="00DD6CC6">
      <w:pPr>
        <w:ind w:left="720"/>
        <w:rPr>
          <w:sz w:val="24"/>
        </w:rPr>
      </w:pPr>
    </w:p>
    <w:p w:rsidR="00DD6CC6" w:rsidRDefault="00DD6CC6">
      <w:pPr>
        <w:ind w:left="720"/>
        <w:rPr>
          <w:sz w:val="24"/>
        </w:rPr>
      </w:pPr>
    </w:p>
    <w:p w:rsidR="00DD6CC6" w:rsidRDefault="00DD6CC6">
      <w:pPr>
        <w:ind w:left="720"/>
        <w:rPr>
          <w:sz w:val="24"/>
        </w:rPr>
      </w:pPr>
    </w:p>
    <w:p w:rsidR="00DD6CC6" w:rsidRDefault="00DD6CC6">
      <w:pPr>
        <w:ind w:left="720"/>
        <w:rPr>
          <w:sz w:val="24"/>
        </w:rPr>
      </w:pPr>
    </w:p>
    <w:p w:rsidR="00DD6CC6" w:rsidRDefault="00DD6CC6">
      <w:pPr>
        <w:ind w:left="720"/>
        <w:rPr>
          <w:sz w:val="24"/>
        </w:rPr>
      </w:pPr>
    </w:p>
    <w:p w:rsidR="00DD6CC6" w:rsidRDefault="00DD6CC6">
      <w:pPr>
        <w:ind w:left="720"/>
        <w:rPr>
          <w:sz w:val="24"/>
        </w:rPr>
      </w:pPr>
    </w:p>
    <w:p w:rsidR="00DD6CC6" w:rsidRDefault="00DD6CC6">
      <w:pPr>
        <w:ind w:left="720"/>
        <w:rPr>
          <w:sz w:val="24"/>
        </w:rPr>
      </w:pPr>
    </w:p>
    <w:p w:rsidR="00DD6CC6" w:rsidRDefault="00DD6CC6">
      <w:pPr>
        <w:ind w:left="720"/>
        <w:rPr>
          <w:sz w:val="24"/>
        </w:rPr>
      </w:pPr>
    </w:p>
    <w:p w:rsidR="00DD6CC6" w:rsidRDefault="00DD6CC6">
      <w:pPr>
        <w:ind w:left="720"/>
        <w:rPr>
          <w:sz w:val="24"/>
        </w:rPr>
      </w:pPr>
    </w:p>
    <w:p w:rsidR="00DD6CC6" w:rsidRDefault="00DD6CC6">
      <w:pPr>
        <w:ind w:left="720"/>
        <w:rPr>
          <w:sz w:val="24"/>
        </w:rPr>
      </w:pPr>
    </w:p>
    <w:p w:rsidR="00DD6CC6" w:rsidRDefault="00DD6CC6">
      <w:pPr>
        <w:ind w:left="720"/>
        <w:rPr>
          <w:sz w:val="24"/>
        </w:rPr>
      </w:pPr>
    </w:p>
    <w:p w:rsidR="00DD6CC6" w:rsidRDefault="00DD6CC6">
      <w:pPr>
        <w:ind w:left="720"/>
        <w:rPr>
          <w:sz w:val="24"/>
        </w:rPr>
      </w:pPr>
    </w:p>
    <w:p w:rsidR="00DD6CC6" w:rsidRDefault="00DD6CC6">
      <w:pPr>
        <w:ind w:left="720"/>
        <w:rPr>
          <w:sz w:val="24"/>
        </w:rPr>
      </w:pPr>
    </w:p>
    <w:p w:rsidR="00DD6CC6" w:rsidRDefault="00DD6CC6">
      <w:pPr>
        <w:ind w:left="720"/>
        <w:rPr>
          <w:sz w:val="24"/>
        </w:rPr>
      </w:pPr>
    </w:p>
    <w:p w:rsidR="00DD6CC6" w:rsidRDefault="00DD6CC6">
      <w:pPr>
        <w:ind w:left="720"/>
        <w:rPr>
          <w:sz w:val="24"/>
        </w:rPr>
      </w:pPr>
    </w:p>
    <w:p w:rsidR="00DD6CC6" w:rsidRDefault="00DD6CC6">
      <w:pPr>
        <w:ind w:left="720"/>
        <w:rPr>
          <w:sz w:val="24"/>
        </w:rPr>
      </w:pPr>
    </w:p>
    <w:p w:rsidR="00DD6CC6" w:rsidRDefault="00DD6CC6">
      <w:pPr>
        <w:ind w:left="720"/>
        <w:rPr>
          <w:sz w:val="24"/>
        </w:rPr>
      </w:pPr>
    </w:p>
    <w:p w:rsidR="00DD6CC6" w:rsidRDefault="00DD6CC6">
      <w:pPr>
        <w:ind w:left="720"/>
        <w:rPr>
          <w:sz w:val="24"/>
        </w:rPr>
      </w:pPr>
    </w:p>
    <w:p w:rsidR="00DD6CC6" w:rsidRDefault="00DD6CC6">
      <w:pPr>
        <w:ind w:left="720"/>
        <w:rPr>
          <w:sz w:val="24"/>
        </w:rPr>
      </w:pPr>
    </w:p>
    <w:p w:rsidR="00DD6CC6" w:rsidRDefault="00DD6CC6">
      <w:pPr>
        <w:ind w:left="720"/>
        <w:rPr>
          <w:sz w:val="24"/>
        </w:rPr>
      </w:pPr>
    </w:p>
    <w:p w:rsidR="00DD6CC6" w:rsidRDefault="00DD6CC6">
      <w:pPr>
        <w:ind w:left="720"/>
        <w:rPr>
          <w:sz w:val="24"/>
        </w:rPr>
      </w:pPr>
    </w:p>
    <w:p w:rsidR="00DD6CC6" w:rsidRDefault="00DD6CC6">
      <w:pPr>
        <w:ind w:left="720"/>
        <w:rPr>
          <w:sz w:val="24"/>
        </w:rPr>
      </w:pPr>
    </w:p>
    <w:p w:rsidR="00DD6CC6" w:rsidRDefault="00DD6CC6">
      <w:pPr>
        <w:ind w:left="720"/>
        <w:rPr>
          <w:sz w:val="24"/>
        </w:rPr>
      </w:pPr>
    </w:p>
    <w:p w:rsidR="00DD6CC6" w:rsidRDefault="00DD6CC6">
      <w:pPr>
        <w:ind w:left="720"/>
        <w:rPr>
          <w:sz w:val="24"/>
        </w:rPr>
      </w:pPr>
    </w:p>
    <w:p w:rsidR="00DD6CC6" w:rsidRDefault="00DD6CC6">
      <w:pPr>
        <w:ind w:left="720"/>
        <w:rPr>
          <w:sz w:val="24"/>
        </w:rPr>
      </w:pPr>
    </w:p>
    <w:p w:rsidR="00DD6CC6" w:rsidRDefault="00DD6CC6">
      <w:pPr>
        <w:ind w:left="720"/>
        <w:rPr>
          <w:sz w:val="24"/>
        </w:rPr>
      </w:pPr>
    </w:p>
    <w:p w:rsidR="00DD6CC6" w:rsidRDefault="00DD6CC6">
      <w:pPr>
        <w:ind w:left="720"/>
        <w:rPr>
          <w:sz w:val="24"/>
        </w:rPr>
      </w:pPr>
    </w:p>
    <w:p w:rsidR="00DD6CC6" w:rsidRDefault="00DD6CC6">
      <w:pPr>
        <w:ind w:left="720"/>
        <w:rPr>
          <w:sz w:val="24"/>
        </w:rPr>
      </w:pPr>
    </w:p>
    <w:p w:rsidR="00DD6CC6" w:rsidRDefault="00DD6CC6">
      <w:pPr>
        <w:ind w:left="720"/>
        <w:rPr>
          <w:sz w:val="24"/>
        </w:rPr>
      </w:pPr>
    </w:p>
    <w:p w:rsidR="00DD6CC6" w:rsidRDefault="00DD6CC6">
      <w:pPr>
        <w:ind w:left="720"/>
        <w:rPr>
          <w:sz w:val="24"/>
        </w:rPr>
      </w:pPr>
    </w:p>
    <w:p w:rsidR="00DD6CC6" w:rsidRDefault="00DD6CC6">
      <w:pPr>
        <w:ind w:left="720"/>
        <w:rPr>
          <w:sz w:val="24"/>
        </w:rPr>
      </w:pPr>
    </w:p>
    <w:p w:rsidR="00DD6CC6" w:rsidRDefault="00DD6CC6">
      <w:pPr>
        <w:ind w:left="720"/>
        <w:rPr>
          <w:sz w:val="24"/>
        </w:rPr>
      </w:pPr>
    </w:p>
    <w:p w:rsidR="00DD6CC6" w:rsidRDefault="00DD6CC6">
      <w:pPr>
        <w:ind w:left="720"/>
        <w:rPr>
          <w:sz w:val="24"/>
        </w:rPr>
      </w:pPr>
    </w:p>
    <w:p w:rsidR="00DD6CC6" w:rsidRDefault="00DD6CC6">
      <w:pPr>
        <w:ind w:left="720"/>
        <w:rPr>
          <w:sz w:val="24"/>
        </w:rPr>
      </w:pPr>
    </w:p>
    <w:p w:rsidR="00DD6CC6" w:rsidRDefault="00DD6CC6">
      <w:pPr>
        <w:ind w:left="720"/>
        <w:rPr>
          <w:sz w:val="24"/>
        </w:rPr>
      </w:pPr>
    </w:p>
    <w:p w:rsidR="00DD6CC6" w:rsidRDefault="00DD6CC6">
      <w:pPr>
        <w:ind w:left="720"/>
        <w:rPr>
          <w:sz w:val="24"/>
        </w:rPr>
      </w:pPr>
    </w:p>
    <w:p w:rsidR="00DD6CC6" w:rsidRDefault="00DD6CC6">
      <w:pPr>
        <w:ind w:left="720"/>
        <w:rPr>
          <w:sz w:val="24"/>
        </w:rPr>
      </w:pPr>
    </w:p>
    <w:p w:rsidR="00D01393" w:rsidRDefault="00D01393">
      <w:pPr>
        <w:ind w:left="720"/>
        <w:rPr>
          <w:sz w:val="24"/>
        </w:rPr>
      </w:pPr>
    </w:p>
    <w:p w:rsidR="00D01393" w:rsidRDefault="00D01393">
      <w:pPr>
        <w:ind w:left="720"/>
        <w:rPr>
          <w:sz w:val="24"/>
        </w:rPr>
      </w:pPr>
    </w:p>
    <w:p w:rsidR="00D01393" w:rsidRDefault="00D01393">
      <w:pPr>
        <w:ind w:left="720"/>
        <w:rPr>
          <w:sz w:val="24"/>
        </w:rPr>
      </w:pPr>
    </w:p>
    <w:p w:rsidR="00DD6CC6" w:rsidRDefault="00DD6CC6">
      <w:pPr>
        <w:ind w:left="720"/>
        <w:rPr>
          <w:sz w:val="24"/>
        </w:rPr>
      </w:pPr>
    </w:p>
    <w:p w:rsidR="00AD3A88" w:rsidRPr="00D8041C" w:rsidRDefault="00AD3A88" w:rsidP="00AD3A88">
      <w:pPr>
        <w:pStyle w:val="Texte"/>
        <w:jc w:val="center"/>
        <w:rPr>
          <w:rFonts w:ascii="Times New Roman" w:hAnsi="Times New Roman"/>
          <w:b/>
          <w:bCs/>
          <w:noProof w:val="0"/>
          <w:sz w:val="24"/>
          <w:szCs w:val="24"/>
        </w:rPr>
      </w:pPr>
      <w:r w:rsidRPr="00D8041C">
        <w:rPr>
          <w:rFonts w:ascii="Times New Roman" w:hAnsi="Times New Roman"/>
          <w:b/>
          <w:bCs/>
          <w:noProof w:val="0"/>
          <w:sz w:val="24"/>
          <w:szCs w:val="24"/>
        </w:rPr>
        <w:t xml:space="preserve">MINISTERE DE </w:t>
      </w:r>
      <w:smartTag w:uri="urn:schemas-microsoft-com:office:smarttags" w:element="PersonName">
        <w:smartTagPr>
          <w:attr w:name="ProductID" w:val="LA COMMUNAUTE FRANCAISE"/>
        </w:smartTagPr>
        <w:r w:rsidRPr="00D8041C">
          <w:rPr>
            <w:rFonts w:ascii="Times New Roman" w:hAnsi="Times New Roman"/>
            <w:b/>
            <w:bCs/>
            <w:noProof w:val="0"/>
            <w:sz w:val="24"/>
            <w:szCs w:val="24"/>
          </w:rPr>
          <w:t>LA COMMUNAUTE FRANCAISE</w:t>
        </w:r>
      </w:smartTag>
    </w:p>
    <w:p w:rsidR="00AD3A88" w:rsidRPr="00D8041C" w:rsidRDefault="00AD3A88" w:rsidP="00AD3A88">
      <w:pPr>
        <w:pStyle w:val="Texte"/>
        <w:jc w:val="center"/>
        <w:rPr>
          <w:rFonts w:ascii="Times New Roman" w:hAnsi="Times New Roman"/>
          <w:b/>
          <w:bCs/>
          <w:noProof w:val="0"/>
          <w:sz w:val="24"/>
          <w:szCs w:val="24"/>
        </w:rPr>
      </w:pPr>
    </w:p>
    <w:p w:rsidR="00AD3A88" w:rsidRPr="00D8041C" w:rsidRDefault="00AD3A88" w:rsidP="00AD3A88">
      <w:pPr>
        <w:pStyle w:val="Texte"/>
        <w:jc w:val="center"/>
        <w:rPr>
          <w:rFonts w:ascii="Times New Roman" w:hAnsi="Times New Roman"/>
          <w:b/>
          <w:bCs/>
          <w:noProof w:val="0"/>
          <w:sz w:val="24"/>
          <w:szCs w:val="24"/>
        </w:rPr>
      </w:pPr>
      <w:r w:rsidRPr="00D8041C">
        <w:rPr>
          <w:rFonts w:ascii="Times New Roman" w:hAnsi="Times New Roman"/>
          <w:b/>
          <w:bCs/>
          <w:noProof w:val="0"/>
          <w:sz w:val="24"/>
          <w:szCs w:val="24"/>
        </w:rPr>
        <w:t xml:space="preserve">ADMINISTRATION GENERALE DE L’ENSEIGNEMENT ET DE </w:t>
      </w:r>
      <w:smartTag w:uri="urn:schemas-microsoft-com:office:smarttags" w:element="PersonName">
        <w:smartTagPr>
          <w:attr w:name="ProductID" w:val="LA RECHERCHE SCIENTIFIQUE"/>
        </w:smartTagPr>
        <w:r w:rsidRPr="00D8041C">
          <w:rPr>
            <w:rFonts w:ascii="Times New Roman" w:hAnsi="Times New Roman"/>
            <w:b/>
            <w:bCs/>
            <w:noProof w:val="0"/>
            <w:sz w:val="24"/>
            <w:szCs w:val="24"/>
          </w:rPr>
          <w:t>LA RECHERCHE SCIENTIFIQUE</w:t>
        </w:r>
      </w:smartTag>
    </w:p>
    <w:p w:rsidR="00AD3A88" w:rsidRDefault="00AD3A88" w:rsidP="00AD3A88">
      <w:pPr>
        <w:pStyle w:val="Texte"/>
        <w:jc w:val="center"/>
        <w:rPr>
          <w:rFonts w:ascii="Times New Roman" w:hAnsi="Times New Roman"/>
          <w:noProof w:val="0"/>
        </w:rPr>
      </w:pPr>
    </w:p>
    <w:p w:rsidR="00AD3A88" w:rsidRDefault="00AD3A88" w:rsidP="00AD3A88">
      <w:pPr>
        <w:pStyle w:val="Texte"/>
        <w:jc w:val="center"/>
        <w:rPr>
          <w:rFonts w:ascii="Times New Roman" w:hAnsi="Times New Roman"/>
          <w:noProof w:val="0"/>
        </w:rPr>
      </w:pPr>
    </w:p>
    <w:p w:rsidR="00AD3A88" w:rsidRDefault="00AD3A88" w:rsidP="00AD3A88">
      <w:pPr>
        <w:pStyle w:val="Texte"/>
        <w:jc w:val="center"/>
        <w:rPr>
          <w:rFonts w:ascii="Times New Roman" w:hAnsi="Times New Roman"/>
          <w:noProof w:val="0"/>
        </w:rPr>
      </w:pPr>
    </w:p>
    <w:p w:rsidR="00AD3A88" w:rsidRDefault="00AD3A88" w:rsidP="00AD3A88">
      <w:pPr>
        <w:pStyle w:val="Texte"/>
        <w:jc w:val="center"/>
        <w:rPr>
          <w:rFonts w:ascii="Times New Roman" w:hAnsi="Times New Roman"/>
          <w:noProof w:val="0"/>
        </w:rPr>
      </w:pPr>
    </w:p>
    <w:p w:rsidR="00AD3A88" w:rsidRDefault="00AD3A88" w:rsidP="00AD3A88">
      <w:pPr>
        <w:jc w:val="center"/>
      </w:pPr>
    </w:p>
    <w:p w:rsidR="00AD3A88" w:rsidRDefault="00AD3A88" w:rsidP="00AD3A88">
      <w:pPr>
        <w:jc w:val="center"/>
      </w:pPr>
    </w:p>
    <w:p w:rsidR="00AD3A88" w:rsidRDefault="00AD3A88" w:rsidP="00AD3A88">
      <w:pPr>
        <w:jc w:val="center"/>
        <w:rPr>
          <w:b/>
          <w:bCs/>
          <w:i/>
          <w:iCs/>
        </w:rPr>
      </w:pPr>
    </w:p>
    <w:p w:rsidR="00AD3A88" w:rsidRDefault="00AD3A88" w:rsidP="00AD3A88">
      <w:pPr>
        <w:jc w:val="center"/>
        <w:rPr>
          <w:b/>
          <w:bCs/>
          <w:i/>
          <w:iCs/>
        </w:rPr>
      </w:pPr>
    </w:p>
    <w:p w:rsidR="00AD3A88" w:rsidRDefault="00AD3A88" w:rsidP="00AD3A88">
      <w:pPr>
        <w:jc w:val="center"/>
        <w:rPr>
          <w:b/>
          <w:bCs/>
          <w:i/>
          <w:iCs/>
        </w:rPr>
      </w:pPr>
    </w:p>
    <w:p w:rsidR="00AD3A88" w:rsidRDefault="00AD3A88" w:rsidP="00AD3A88">
      <w:pPr>
        <w:jc w:val="center"/>
        <w:rPr>
          <w:b/>
          <w:bCs/>
          <w:i/>
          <w:iCs/>
        </w:rPr>
      </w:pPr>
    </w:p>
    <w:p w:rsidR="00AD3A88" w:rsidRDefault="00AD3A88" w:rsidP="00AD3A88">
      <w:pPr>
        <w:jc w:val="center"/>
        <w:rPr>
          <w:b/>
          <w:bCs/>
          <w:i/>
          <w:iCs/>
        </w:rPr>
      </w:pPr>
    </w:p>
    <w:p w:rsidR="00AD3A88" w:rsidRDefault="00AD3A88" w:rsidP="00AD3A88">
      <w:pPr>
        <w:jc w:val="center"/>
        <w:rPr>
          <w:b/>
          <w:bCs/>
          <w:i/>
          <w:iCs/>
        </w:rPr>
      </w:pPr>
    </w:p>
    <w:p w:rsidR="00AD3A88" w:rsidRDefault="00AD3A88" w:rsidP="00AD3A88">
      <w:pPr>
        <w:jc w:val="center"/>
        <w:rPr>
          <w:b/>
          <w:bCs/>
          <w:i/>
          <w:iCs/>
        </w:rPr>
      </w:pPr>
    </w:p>
    <w:p w:rsidR="00AD3A88" w:rsidRDefault="00AD3A88" w:rsidP="00AD3A88">
      <w:pPr>
        <w:jc w:val="center"/>
        <w:rPr>
          <w:b/>
          <w:bCs/>
          <w:i/>
          <w:iCs/>
        </w:rPr>
      </w:pPr>
    </w:p>
    <w:p w:rsidR="00AD3A88" w:rsidRDefault="00AD3A88" w:rsidP="00AD3A88">
      <w:pPr>
        <w:jc w:val="center"/>
        <w:rPr>
          <w:b/>
          <w:bCs/>
          <w:i/>
          <w:iCs/>
        </w:rPr>
      </w:pPr>
    </w:p>
    <w:p w:rsidR="00AD3A88" w:rsidRDefault="00AD3A88" w:rsidP="00AD3A88">
      <w:pPr>
        <w:jc w:val="center"/>
        <w:rPr>
          <w:b/>
          <w:bCs/>
          <w:i/>
          <w:iCs/>
        </w:rPr>
      </w:pPr>
    </w:p>
    <w:p w:rsidR="00AD3A88" w:rsidRDefault="00AD3A88" w:rsidP="00AD3A88">
      <w:pPr>
        <w:jc w:val="center"/>
        <w:rPr>
          <w:b/>
          <w:bCs/>
          <w:i/>
          <w:iCs/>
        </w:rPr>
      </w:pPr>
    </w:p>
    <w:p w:rsidR="00AD3A88" w:rsidRDefault="00AD3A88" w:rsidP="00AD3A88">
      <w:pPr>
        <w:jc w:val="center"/>
        <w:rPr>
          <w:b/>
          <w:bCs/>
          <w:i/>
          <w:iCs/>
        </w:rPr>
      </w:pPr>
    </w:p>
    <w:p w:rsidR="00AD3A88" w:rsidRDefault="00AD3A88" w:rsidP="00AD3A88">
      <w:pPr>
        <w:jc w:val="center"/>
        <w:rPr>
          <w:b/>
          <w:bCs/>
          <w:i/>
          <w:iCs/>
        </w:rPr>
      </w:pPr>
    </w:p>
    <w:p w:rsidR="00AD3A88" w:rsidRDefault="00AD3A88" w:rsidP="00AD3A88">
      <w:pPr>
        <w:jc w:val="center"/>
        <w:rPr>
          <w:b/>
          <w:bCs/>
          <w:i/>
          <w:iCs/>
        </w:rPr>
      </w:pPr>
    </w:p>
    <w:p w:rsidR="00AD3A88" w:rsidRPr="00D8041C" w:rsidRDefault="00AD3A88" w:rsidP="00AD3A88">
      <w:pPr>
        <w:jc w:val="center"/>
        <w:rPr>
          <w:b/>
          <w:bCs/>
          <w:caps/>
          <w:sz w:val="28"/>
          <w:szCs w:val="28"/>
        </w:rPr>
      </w:pPr>
      <w:r w:rsidRPr="00D8041C">
        <w:rPr>
          <w:b/>
          <w:bCs/>
          <w:caps/>
          <w:sz w:val="28"/>
          <w:szCs w:val="28"/>
        </w:rPr>
        <w:t>Conseil supérieur de l’Enseignement de Promotion sociale</w:t>
      </w:r>
    </w:p>
    <w:p w:rsidR="00AD3A88" w:rsidRDefault="00AD3A88" w:rsidP="00AD3A88">
      <w:pPr>
        <w:jc w:val="center"/>
        <w:rPr>
          <w:b/>
          <w:bCs/>
          <w:sz w:val="24"/>
          <w:szCs w:val="24"/>
        </w:rPr>
      </w:pPr>
    </w:p>
    <w:p w:rsidR="00AD3A88" w:rsidRDefault="00AD3A88" w:rsidP="00AD3A88">
      <w:pPr>
        <w:jc w:val="center"/>
        <w:rPr>
          <w:b/>
          <w:bCs/>
          <w:sz w:val="24"/>
          <w:szCs w:val="24"/>
        </w:rPr>
      </w:pPr>
    </w:p>
    <w:p w:rsidR="00AD3A88" w:rsidRDefault="00AD3A88" w:rsidP="00AD3A88">
      <w:pPr>
        <w:jc w:val="center"/>
        <w:rPr>
          <w:b/>
          <w:bCs/>
          <w:sz w:val="24"/>
          <w:szCs w:val="24"/>
        </w:rPr>
      </w:pPr>
    </w:p>
    <w:p w:rsidR="00AD3A88" w:rsidRDefault="00AD3A88" w:rsidP="00AD3A88">
      <w:pPr>
        <w:jc w:val="center"/>
        <w:rPr>
          <w:b/>
          <w:bCs/>
          <w:sz w:val="24"/>
          <w:szCs w:val="24"/>
        </w:rPr>
      </w:pPr>
    </w:p>
    <w:p w:rsidR="00AD3A88" w:rsidRDefault="00AD3A88" w:rsidP="00AD3A88">
      <w:pPr>
        <w:jc w:val="center"/>
        <w:rPr>
          <w:b/>
          <w:bCs/>
          <w:sz w:val="24"/>
          <w:szCs w:val="24"/>
        </w:rPr>
      </w:pPr>
    </w:p>
    <w:p w:rsidR="00AD3A88" w:rsidRDefault="00AD3A88" w:rsidP="00AD3A88">
      <w:pPr>
        <w:jc w:val="center"/>
        <w:rPr>
          <w:b/>
          <w:bCs/>
          <w:sz w:val="24"/>
          <w:szCs w:val="24"/>
        </w:rPr>
      </w:pPr>
    </w:p>
    <w:p w:rsidR="00AD3A88" w:rsidRDefault="00AD3A88" w:rsidP="00AD3A88">
      <w:pPr>
        <w:jc w:val="center"/>
        <w:rPr>
          <w:b/>
          <w:bCs/>
          <w:sz w:val="24"/>
          <w:szCs w:val="24"/>
        </w:rPr>
      </w:pPr>
    </w:p>
    <w:p w:rsidR="00AD3A88" w:rsidRDefault="00AD3A88" w:rsidP="00AD3A88">
      <w:pPr>
        <w:jc w:val="center"/>
        <w:rPr>
          <w:b/>
          <w:bCs/>
          <w:sz w:val="24"/>
          <w:szCs w:val="24"/>
        </w:rPr>
      </w:pPr>
      <w:r>
        <w:rPr>
          <w:b/>
          <w:bCs/>
          <w:sz w:val="24"/>
          <w:szCs w:val="24"/>
        </w:rPr>
        <w:t>Profil professionnel</w:t>
      </w:r>
    </w:p>
    <w:p w:rsidR="00AD3A88" w:rsidRDefault="00AD3A88" w:rsidP="00AD3A88">
      <w:pPr>
        <w:jc w:val="center"/>
        <w:rPr>
          <w:b/>
          <w:bCs/>
          <w:sz w:val="24"/>
          <w:szCs w:val="24"/>
        </w:rPr>
      </w:pPr>
    </w:p>
    <w:p w:rsidR="00AD3A88" w:rsidRDefault="00AD3A88" w:rsidP="00AD3A88">
      <w:pPr>
        <w:rPr>
          <w:sz w:val="24"/>
          <w:szCs w:val="24"/>
        </w:rPr>
      </w:pPr>
    </w:p>
    <w:p w:rsidR="00AD3A88" w:rsidRDefault="00AD3A88" w:rsidP="00AD3A88">
      <w:pPr>
        <w:pStyle w:val="Normalcentr"/>
        <w:rPr>
          <w:sz w:val="20"/>
          <w:szCs w:val="20"/>
        </w:rPr>
      </w:pPr>
    </w:p>
    <w:p w:rsidR="00AD3A88" w:rsidRDefault="00AD3A88" w:rsidP="00AD3A88">
      <w:pPr>
        <w:pStyle w:val="Normalcentr"/>
        <w:spacing w:line="360" w:lineRule="auto"/>
      </w:pPr>
      <w:r>
        <w:t>BACHELIER EN ELECTROMECANIQUE - FINALITE : CLIMATISATION ET TECHNIQUES DU FROID</w:t>
      </w:r>
      <w:r>
        <w:rPr>
          <w:rStyle w:val="Appelnotedebasdep"/>
        </w:rPr>
        <w:footnoteReference w:id="1"/>
      </w:r>
    </w:p>
    <w:p w:rsidR="00AD3A88" w:rsidRDefault="00AD3A88" w:rsidP="00AD3A88">
      <w:pPr>
        <w:pBdr>
          <w:top w:val="single" w:sz="6" w:space="1" w:color="auto" w:shadow="1"/>
          <w:left w:val="single" w:sz="6" w:space="1" w:color="auto" w:shadow="1"/>
          <w:bottom w:val="single" w:sz="6" w:space="1" w:color="auto" w:shadow="1"/>
          <w:right w:val="single" w:sz="6" w:space="1" w:color="auto" w:shadow="1"/>
        </w:pBdr>
        <w:ind w:left="1276" w:right="1275"/>
        <w:jc w:val="center"/>
        <w:rPr>
          <w:b/>
          <w:bCs/>
          <w:i/>
          <w:iCs/>
          <w:sz w:val="24"/>
          <w:szCs w:val="24"/>
        </w:rPr>
      </w:pPr>
    </w:p>
    <w:p w:rsidR="00AD3A88" w:rsidRDefault="00AD3A88" w:rsidP="00AD3A88">
      <w:pPr>
        <w:jc w:val="center"/>
      </w:pPr>
    </w:p>
    <w:p w:rsidR="00AD3A88" w:rsidRDefault="00AD3A88" w:rsidP="00AD3A88">
      <w:pPr>
        <w:jc w:val="center"/>
      </w:pPr>
    </w:p>
    <w:p w:rsidR="00AD3A88" w:rsidRDefault="00AD3A88" w:rsidP="00AD3A88">
      <w:pPr>
        <w:jc w:val="center"/>
      </w:pPr>
    </w:p>
    <w:p w:rsidR="00AD3A88" w:rsidRDefault="00AD3A88" w:rsidP="00AD3A88">
      <w:pPr>
        <w:jc w:val="center"/>
        <w:rPr>
          <w:b/>
          <w:bCs/>
          <w:sz w:val="24"/>
          <w:szCs w:val="24"/>
        </w:rPr>
      </w:pPr>
      <w:r>
        <w:rPr>
          <w:b/>
          <w:bCs/>
          <w:sz w:val="24"/>
          <w:szCs w:val="24"/>
        </w:rPr>
        <w:t>Enseignement supérieur technique de type court</w:t>
      </w:r>
    </w:p>
    <w:p w:rsidR="00AD3A88" w:rsidRDefault="00AD3A88" w:rsidP="00AD3A88">
      <w:pPr>
        <w:jc w:val="center"/>
        <w:rPr>
          <w:sz w:val="22"/>
          <w:szCs w:val="22"/>
        </w:rPr>
      </w:pPr>
    </w:p>
    <w:p w:rsidR="00AD3A88" w:rsidRDefault="00AD3A88" w:rsidP="00AD3A88">
      <w:pPr>
        <w:jc w:val="center"/>
        <w:rPr>
          <w:sz w:val="22"/>
          <w:szCs w:val="22"/>
        </w:rPr>
      </w:pPr>
    </w:p>
    <w:p w:rsidR="00AD3A88" w:rsidRDefault="00AD3A88" w:rsidP="00AD3A88">
      <w:pPr>
        <w:jc w:val="center"/>
        <w:rPr>
          <w:sz w:val="22"/>
          <w:szCs w:val="22"/>
        </w:rPr>
      </w:pPr>
    </w:p>
    <w:p w:rsidR="00AD3A88" w:rsidRDefault="00AD3A88" w:rsidP="00AD3A88">
      <w:pPr>
        <w:jc w:val="center"/>
        <w:rPr>
          <w:sz w:val="22"/>
          <w:szCs w:val="22"/>
        </w:rPr>
      </w:pPr>
    </w:p>
    <w:p w:rsidR="00AD3A88" w:rsidRDefault="00AD3A88" w:rsidP="00AD3A88">
      <w:pPr>
        <w:jc w:val="center"/>
        <w:rPr>
          <w:sz w:val="22"/>
          <w:szCs w:val="22"/>
        </w:rPr>
      </w:pPr>
      <w:r>
        <w:rPr>
          <w:sz w:val="22"/>
          <w:szCs w:val="22"/>
        </w:rPr>
        <w:t xml:space="preserve">Approuvé par le Conseil supérieur de l’Enseignement de promotion sociale le 16 décembre 2010          </w:t>
      </w:r>
    </w:p>
    <w:p w:rsidR="00C91322" w:rsidRDefault="00C91322" w:rsidP="00AD3A88">
      <w:pPr>
        <w:rPr>
          <w:b/>
          <w:sz w:val="22"/>
          <w:szCs w:val="22"/>
        </w:rPr>
      </w:pPr>
    </w:p>
    <w:p w:rsidR="00C91322" w:rsidRDefault="00C91322" w:rsidP="00AD3A88">
      <w:pPr>
        <w:rPr>
          <w:b/>
          <w:sz w:val="22"/>
          <w:szCs w:val="22"/>
        </w:rPr>
      </w:pPr>
    </w:p>
    <w:p w:rsidR="00C91322" w:rsidRDefault="00C91322" w:rsidP="00AD3A88">
      <w:pPr>
        <w:rPr>
          <w:b/>
          <w:sz w:val="22"/>
          <w:szCs w:val="22"/>
        </w:rPr>
      </w:pPr>
    </w:p>
    <w:p w:rsidR="00AD3A88" w:rsidRDefault="00AD3A88" w:rsidP="00AD3A88">
      <w:pPr>
        <w:rPr>
          <w:b/>
          <w:sz w:val="22"/>
          <w:szCs w:val="22"/>
        </w:rPr>
      </w:pPr>
      <w:r>
        <w:rPr>
          <w:b/>
          <w:sz w:val="22"/>
          <w:szCs w:val="22"/>
        </w:rPr>
        <w:t>Conseil supérieur de l’enseignement                 Profil professionnel adopté le 16 décembre 2010</w:t>
      </w:r>
    </w:p>
    <w:p w:rsidR="00AD3A88" w:rsidRDefault="00AD3A88" w:rsidP="00AD3A88">
      <w:pPr>
        <w:rPr>
          <w:b/>
          <w:sz w:val="22"/>
          <w:szCs w:val="22"/>
        </w:rPr>
      </w:pPr>
      <w:proofErr w:type="gramStart"/>
      <w:r>
        <w:rPr>
          <w:b/>
          <w:sz w:val="22"/>
          <w:szCs w:val="22"/>
        </w:rPr>
        <w:t>de</w:t>
      </w:r>
      <w:proofErr w:type="gramEnd"/>
      <w:r>
        <w:rPr>
          <w:b/>
          <w:sz w:val="22"/>
          <w:szCs w:val="22"/>
        </w:rPr>
        <w:t xml:space="preserve"> promotion sociale                                           Enseignement supérieur technique de type court</w:t>
      </w:r>
    </w:p>
    <w:p w:rsidR="00C91322" w:rsidRDefault="00C91322" w:rsidP="00AD3A88">
      <w:pPr>
        <w:rPr>
          <w:b/>
          <w:sz w:val="22"/>
          <w:szCs w:val="22"/>
        </w:rPr>
      </w:pPr>
    </w:p>
    <w:p w:rsidR="00C91322" w:rsidRDefault="00C91322" w:rsidP="00AD3A88">
      <w:pPr>
        <w:rPr>
          <w:b/>
          <w:sz w:val="22"/>
          <w:szCs w:val="22"/>
        </w:rPr>
      </w:pPr>
    </w:p>
    <w:p w:rsidR="00AD3A88" w:rsidRDefault="00AD3A88" w:rsidP="00AD3A88">
      <w:pPr>
        <w:pStyle w:val="Normalcentr"/>
        <w:rPr>
          <w:i w:val="0"/>
          <w:iCs w:val="0"/>
          <w:sz w:val="20"/>
          <w:szCs w:val="20"/>
          <w:lang w:val="fr-BE"/>
        </w:rPr>
      </w:pPr>
    </w:p>
    <w:p w:rsidR="00AD3A88" w:rsidRDefault="00AD3A88" w:rsidP="00AD3A88">
      <w:pPr>
        <w:pStyle w:val="Normalcentr"/>
        <w:spacing w:line="360" w:lineRule="auto"/>
      </w:pPr>
      <w:r>
        <w:t>BACHELIER EN ELECTROMECANIQUE – FINALITE : CLIMATISATION ET TECHNIQUES DU FROID</w:t>
      </w:r>
      <w:r w:rsidRPr="00220F21">
        <w:rPr>
          <w:vertAlign w:val="superscript"/>
        </w:rPr>
        <w:t>1</w:t>
      </w:r>
    </w:p>
    <w:p w:rsidR="00AD3A88" w:rsidRDefault="00AD3A88" w:rsidP="00AD3A88">
      <w:pPr>
        <w:rPr>
          <w:sz w:val="22"/>
          <w:szCs w:val="22"/>
        </w:rPr>
      </w:pPr>
    </w:p>
    <w:p w:rsidR="00AD3A88" w:rsidRDefault="00AD3A88" w:rsidP="00AD3A88">
      <w:pPr>
        <w:rPr>
          <w:sz w:val="22"/>
          <w:szCs w:val="22"/>
        </w:rPr>
      </w:pPr>
    </w:p>
    <w:p w:rsidR="00AD3A88" w:rsidRDefault="00AD3A88" w:rsidP="00AD3A88">
      <w:pPr>
        <w:pStyle w:val="Titre2"/>
        <w:tabs>
          <w:tab w:val="left" w:pos="426"/>
        </w:tabs>
        <w:rPr>
          <w:rFonts w:ascii="Times New Roman" w:hAnsi="Times New Roman"/>
          <w:sz w:val="22"/>
          <w:szCs w:val="22"/>
        </w:rPr>
      </w:pPr>
      <w:r>
        <w:rPr>
          <w:rFonts w:ascii="Times New Roman" w:hAnsi="Times New Roman"/>
          <w:sz w:val="22"/>
          <w:szCs w:val="22"/>
        </w:rPr>
        <w:t>I.</w:t>
      </w:r>
      <w:r>
        <w:rPr>
          <w:rFonts w:ascii="Times New Roman" w:hAnsi="Times New Roman"/>
          <w:sz w:val="22"/>
          <w:szCs w:val="22"/>
        </w:rPr>
        <w:tab/>
        <w:t>CHAMP D’ACTIVITE</w:t>
      </w:r>
    </w:p>
    <w:p w:rsidR="00AD3A88" w:rsidRDefault="00AD3A88" w:rsidP="00AD3A88">
      <w:pPr>
        <w:pStyle w:val="Texte"/>
        <w:tabs>
          <w:tab w:val="left" w:pos="426"/>
        </w:tabs>
        <w:ind w:left="426"/>
        <w:rPr>
          <w:rFonts w:ascii="Times New Roman" w:hAnsi="Times New Roman"/>
          <w:noProof w:val="0"/>
          <w:sz w:val="22"/>
          <w:szCs w:val="22"/>
        </w:rPr>
      </w:pPr>
    </w:p>
    <w:p w:rsidR="00AD3A88" w:rsidRPr="00AD3A88" w:rsidRDefault="00AD3A88" w:rsidP="00AD3A88">
      <w:pPr>
        <w:pStyle w:val="Corpsdetexte"/>
        <w:tabs>
          <w:tab w:val="left" w:pos="426"/>
          <w:tab w:val="left" w:pos="567"/>
        </w:tabs>
        <w:spacing w:after="60"/>
        <w:ind w:left="435"/>
        <w:jc w:val="both"/>
        <w:rPr>
          <w:dstrike/>
          <w:sz w:val="22"/>
          <w:szCs w:val="22"/>
        </w:rPr>
      </w:pPr>
      <w:r w:rsidRPr="00AD3A88">
        <w:rPr>
          <w:sz w:val="22"/>
          <w:szCs w:val="22"/>
        </w:rPr>
        <w:t xml:space="preserve">Le bachelier en électromécanique dans sa finalité climatisation et techniques du froid est appelé, sous la responsabilité de sa hiérarchie, à dimensionner et à opérer le choix des équipements, à superviser la mise en œuvre, la maintenance et l’exploitation optimale d’un projet technologique lié aux systèmes de climatisation, de chauffage, de conditionnement d’air, de réfrigération commerciale et industrielle. Il a une maîtrise suffisante : </w:t>
      </w:r>
    </w:p>
    <w:p w:rsidR="00AD3A88" w:rsidRPr="00AD3A88" w:rsidRDefault="00AD3A88" w:rsidP="00AD3A88">
      <w:pPr>
        <w:pStyle w:val="Corpsdetexte"/>
        <w:numPr>
          <w:ilvl w:val="0"/>
          <w:numId w:val="6"/>
        </w:numPr>
        <w:tabs>
          <w:tab w:val="clear" w:pos="720"/>
          <w:tab w:val="num" w:pos="861"/>
        </w:tabs>
        <w:autoSpaceDE w:val="0"/>
        <w:autoSpaceDN w:val="0"/>
        <w:spacing w:after="60"/>
        <w:ind w:left="861" w:hanging="425"/>
        <w:jc w:val="both"/>
        <w:rPr>
          <w:sz w:val="22"/>
          <w:szCs w:val="22"/>
        </w:rPr>
      </w:pPr>
      <w:r w:rsidRPr="00AD3A88">
        <w:rPr>
          <w:sz w:val="22"/>
          <w:szCs w:val="22"/>
        </w:rPr>
        <w:t>de la réalisation de bilans thermiques, d’audits énergétiques, liée à son champ d’intervention,</w:t>
      </w:r>
    </w:p>
    <w:p w:rsidR="00AD3A88" w:rsidRPr="00AD3A88" w:rsidRDefault="00AD3A88" w:rsidP="00AD3A88">
      <w:pPr>
        <w:pStyle w:val="Corpsdetexte"/>
        <w:numPr>
          <w:ilvl w:val="0"/>
          <w:numId w:val="6"/>
        </w:numPr>
        <w:tabs>
          <w:tab w:val="clear" w:pos="720"/>
          <w:tab w:val="num" w:pos="861"/>
        </w:tabs>
        <w:autoSpaceDE w:val="0"/>
        <w:autoSpaceDN w:val="0"/>
        <w:spacing w:after="60"/>
        <w:ind w:left="861" w:hanging="425"/>
        <w:jc w:val="both"/>
        <w:rPr>
          <w:sz w:val="22"/>
          <w:szCs w:val="22"/>
        </w:rPr>
      </w:pPr>
      <w:r w:rsidRPr="00AD3A88">
        <w:rPr>
          <w:sz w:val="22"/>
          <w:szCs w:val="22"/>
        </w:rPr>
        <w:t>des différents composants des systèmes de climatisation, de chauffage, de conditionnement d’air, de réfrigération et de thermique industrielle, de leur implantation et de leur intégration.</w:t>
      </w:r>
    </w:p>
    <w:p w:rsidR="00AD3A88" w:rsidRPr="00AD3A88" w:rsidRDefault="00AD3A88" w:rsidP="00AD3A88">
      <w:pPr>
        <w:pStyle w:val="Corpsdetexte"/>
        <w:tabs>
          <w:tab w:val="left" w:pos="426"/>
          <w:tab w:val="left" w:pos="567"/>
        </w:tabs>
        <w:ind w:left="435"/>
        <w:jc w:val="both"/>
        <w:rPr>
          <w:sz w:val="22"/>
          <w:szCs w:val="22"/>
        </w:rPr>
      </w:pPr>
      <w:r w:rsidRPr="00AD3A88">
        <w:rPr>
          <w:sz w:val="22"/>
          <w:szCs w:val="22"/>
        </w:rPr>
        <w:t>Il participe à l’intégration des nouvelles technologies de conservation par le froid, de la régulation, du confort thermique, des coûts de l’énergie et des nouveaux matériaux thermiques au sein de l’entreprise ou de bâtiments divers.</w:t>
      </w:r>
    </w:p>
    <w:p w:rsidR="00AD3A88" w:rsidRPr="00AD3A88" w:rsidRDefault="00AD3A88" w:rsidP="00AD3A88">
      <w:pPr>
        <w:pStyle w:val="Corpsdetexte"/>
        <w:tabs>
          <w:tab w:val="left" w:pos="426"/>
          <w:tab w:val="left" w:pos="567"/>
        </w:tabs>
        <w:ind w:left="435"/>
        <w:jc w:val="both"/>
        <w:rPr>
          <w:sz w:val="22"/>
          <w:szCs w:val="22"/>
        </w:rPr>
      </w:pPr>
      <w:r w:rsidRPr="00AD3A88">
        <w:rPr>
          <w:sz w:val="22"/>
          <w:szCs w:val="22"/>
        </w:rPr>
        <w:t>Sur le plan humain, il est une personne de communication capable d’assurer le rôle de relais entre le(s) responsable(s) et le personnel d’exécution, ainsi qu’entre son entreprise et le monde extérieur.</w:t>
      </w:r>
    </w:p>
    <w:p w:rsidR="00AD3A88" w:rsidRPr="00AD3A88" w:rsidRDefault="00AD3A88" w:rsidP="00AD3A88">
      <w:pPr>
        <w:pStyle w:val="Corpsdetexte"/>
        <w:tabs>
          <w:tab w:val="left" w:pos="426"/>
          <w:tab w:val="left" w:pos="567"/>
        </w:tabs>
        <w:ind w:left="435"/>
        <w:jc w:val="both"/>
        <w:rPr>
          <w:sz w:val="22"/>
          <w:szCs w:val="22"/>
        </w:rPr>
      </w:pPr>
      <w:r w:rsidRPr="00AD3A88">
        <w:rPr>
          <w:sz w:val="22"/>
          <w:szCs w:val="22"/>
        </w:rPr>
        <w:t>Il fait preuve, en outre, d’un sens aigu de l’organisation et de la gestion des activités techniques et humaines.</w:t>
      </w:r>
    </w:p>
    <w:p w:rsidR="00AD3A88" w:rsidRPr="00AD3A88" w:rsidRDefault="00AD3A88" w:rsidP="00AD3A88">
      <w:pPr>
        <w:pStyle w:val="Corpsdetexte"/>
        <w:tabs>
          <w:tab w:val="left" w:pos="426"/>
          <w:tab w:val="left" w:pos="567"/>
        </w:tabs>
        <w:ind w:left="425"/>
        <w:rPr>
          <w:sz w:val="22"/>
          <w:szCs w:val="22"/>
        </w:rPr>
      </w:pPr>
    </w:p>
    <w:p w:rsidR="00AD3A88" w:rsidRPr="00AD3A88" w:rsidRDefault="00AD3A88" w:rsidP="00AD3A88">
      <w:pPr>
        <w:pStyle w:val="Corpsdetexte"/>
        <w:tabs>
          <w:tab w:val="left" w:pos="426"/>
          <w:tab w:val="left" w:pos="567"/>
        </w:tabs>
        <w:ind w:left="425"/>
        <w:rPr>
          <w:sz w:val="22"/>
          <w:szCs w:val="22"/>
        </w:rPr>
      </w:pPr>
    </w:p>
    <w:p w:rsidR="00AD3A88" w:rsidRPr="00AD3A88" w:rsidRDefault="00AD3A88" w:rsidP="00AD3A88">
      <w:pPr>
        <w:pStyle w:val="Titre2"/>
        <w:tabs>
          <w:tab w:val="left" w:pos="426"/>
        </w:tabs>
        <w:rPr>
          <w:rFonts w:ascii="Times New Roman" w:hAnsi="Times New Roman"/>
          <w:sz w:val="22"/>
          <w:szCs w:val="22"/>
        </w:rPr>
      </w:pPr>
      <w:r w:rsidRPr="00AD3A88">
        <w:rPr>
          <w:rFonts w:ascii="Times New Roman" w:hAnsi="Times New Roman"/>
          <w:sz w:val="22"/>
          <w:szCs w:val="22"/>
        </w:rPr>
        <w:t>II.</w:t>
      </w:r>
      <w:r w:rsidRPr="00AD3A88">
        <w:rPr>
          <w:rFonts w:ascii="Times New Roman" w:hAnsi="Times New Roman"/>
          <w:sz w:val="22"/>
          <w:szCs w:val="22"/>
        </w:rPr>
        <w:tab/>
        <w:t>TACHES</w:t>
      </w:r>
    </w:p>
    <w:p w:rsidR="00AD3A88" w:rsidRPr="00AD3A88" w:rsidRDefault="00AD3A88" w:rsidP="00AD3A88">
      <w:pPr>
        <w:pStyle w:val="Corpsdetexte"/>
        <w:tabs>
          <w:tab w:val="left" w:pos="567"/>
        </w:tabs>
        <w:ind w:left="426"/>
        <w:rPr>
          <w:sz w:val="22"/>
          <w:szCs w:val="22"/>
        </w:rPr>
      </w:pPr>
    </w:p>
    <w:p w:rsidR="00AD3A88" w:rsidRPr="00AD3A88" w:rsidRDefault="00AD3A88" w:rsidP="00AD3A88">
      <w:pPr>
        <w:pStyle w:val="Corpsdetexte"/>
        <w:tabs>
          <w:tab w:val="left" w:pos="567"/>
        </w:tabs>
        <w:spacing w:after="60"/>
        <w:ind w:left="426"/>
        <w:rPr>
          <w:sz w:val="22"/>
          <w:szCs w:val="22"/>
        </w:rPr>
      </w:pPr>
      <w:r w:rsidRPr="00AD3A88">
        <w:rPr>
          <w:i/>
          <w:sz w:val="22"/>
          <w:szCs w:val="22"/>
        </w:rPr>
        <w:t>En étant sensible au bien-être, à la sécurité, à l’hygiène du travail, à l’environnement et aux aspects économiques, dans le respect des normes, des procédures en vigueur et des cahiers des charges,</w:t>
      </w:r>
    </w:p>
    <w:p w:rsidR="00AD3A88" w:rsidRPr="00AD3A88" w:rsidRDefault="00AD3A88" w:rsidP="00AD3A88">
      <w:pPr>
        <w:pStyle w:val="Corpsdetexte"/>
        <w:numPr>
          <w:ilvl w:val="0"/>
          <w:numId w:val="6"/>
        </w:numPr>
        <w:tabs>
          <w:tab w:val="clear" w:pos="720"/>
          <w:tab w:val="num" w:pos="851"/>
        </w:tabs>
        <w:autoSpaceDE w:val="0"/>
        <w:autoSpaceDN w:val="0"/>
        <w:spacing w:after="60"/>
        <w:ind w:left="851" w:hanging="425"/>
        <w:jc w:val="both"/>
        <w:rPr>
          <w:sz w:val="22"/>
          <w:szCs w:val="22"/>
        </w:rPr>
      </w:pPr>
      <w:r w:rsidRPr="00AD3A88">
        <w:rPr>
          <w:sz w:val="22"/>
          <w:szCs w:val="22"/>
        </w:rPr>
        <w:t>analyser et contribuer à résoudre des problèmes techniques et humains liés à sa fonction ;</w:t>
      </w:r>
    </w:p>
    <w:p w:rsidR="00AD3A88" w:rsidRPr="00AD3A88" w:rsidRDefault="00AD3A88" w:rsidP="00AD3A88">
      <w:pPr>
        <w:pStyle w:val="Corpsdetexte"/>
        <w:numPr>
          <w:ilvl w:val="0"/>
          <w:numId w:val="6"/>
        </w:numPr>
        <w:tabs>
          <w:tab w:val="clear" w:pos="720"/>
          <w:tab w:val="num" w:pos="851"/>
        </w:tabs>
        <w:autoSpaceDE w:val="0"/>
        <w:autoSpaceDN w:val="0"/>
        <w:spacing w:after="60"/>
        <w:ind w:left="851" w:hanging="425"/>
        <w:jc w:val="both"/>
        <w:rPr>
          <w:sz w:val="22"/>
          <w:szCs w:val="22"/>
        </w:rPr>
      </w:pPr>
      <w:r w:rsidRPr="00AD3A88">
        <w:rPr>
          <w:sz w:val="22"/>
          <w:szCs w:val="22"/>
        </w:rPr>
        <w:t>utiliser des documents techniques y compris dans une langue étrangère et les rendre accessibles aux agents d’exécution ;</w:t>
      </w:r>
    </w:p>
    <w:p w:rsidR="00AD3A88" w:rsidRPr="00AD3A88" w:rsidRDefault="00AD3A88" w:rsidP="00AD3A88">
      <w:pPr>
        <w:pStyle w:val="Corpsdetexte"/>
        <w:numPr>
          <w:ilvl w:val="0"/>
          <w:numId w:val="6"/>
        </w:numPr>
        <w:tabs>
          <w:tab w:val="clear" w:pos="720"/>
          <w:tab w:val="num" w:pos="851"/>
        </w:tabs>
        <w:autoSpaceDE w:val="0"/>
        <w:autoSpaceDN w:val="0"/>
        <w:spacing w:after="60"/>
        <w:ind w:left="851" w:hanging="425"/>
        <w:jc w:val="both"/>
        <w:rPr>
          <w:sz w:val="22"/>
          <w:szCs w:val="22"/>
        </w:rPr>
      </w:pPr>
      <w:r w:rsidRPr="00AD3A88">
        <w:rPr>
          <w:sz w:val="22"/>
          <w:szCs w:val="22"/>
        </w:rPr>
        <w:t>dimensionner, superviser la mise en œuvre et assurer le réglage des installations de chauffage, de climatisation et de conditionnement d’air, de réfrigération commerciale et industrielle ;</w:t>
      </w:r>
    </w:p>
    <w:p w:rsidR="00AD3A88" w:rsidRPr="00AD3A88" w:rsidRDefault="00AD3A88" w:rsidP="00AD3A88">
      <w:pPr>
        <w:pStyle w:val="Corpsdetexte"/>
        <w:numPr>
          <w:ilvl w:val="0"/>
          <w:numId w:val="6"/>
        </w:numPr>
        <w:tabs>
          <w:tab w:val="clear" w:pos="720"/>
          <w:tab w:val="num" w:pos="851"/>
        </w:tabs>
        <w:autoSpaceDE w:val="0"/>
        <w:autoSpaceDN w:val="0"/>
        <w:spacing w:after="60"/>
        <w:ind w:left="851" w:hanging="425"/>
        <w:jc w:val="both"/>
        <w:rPr>
          <w:sz w:val="22"/>
          <w:szCs w:val="22"/>
        </w:rPr>
      </w:pPr>
      <w:r w:rsidRPr="00AD3A88">
        <w:rPr>
          <w:bCs/>
          <w:sz w:val="22"/>
          <w:szCs w:val="22"/>
        </w:rPr>
        <w:t xml:space="preserve">utiliser </w:t>
      </w:r>
      <w:r w:rsidRPr="00AD3A88">
        <w:rPr>
          <w:sz w:val="22"/>
          <w:szCs w:val="22"/>
        </w:rPr>
        <w:t xml:space="preserve">des techniques de commande et de communication </w:t>
      </w:r>
      <w:r w:rsidRPr="00AD3A88">
        <w:rPr>
          <w:bCs/>
          <w:sz w:val="22"/>
          <w:szCs w:val="22"/>
        </w:rPr>
        <w:t>entre les</w:t>
      </w:r>
      <w:r w:rsidRPr="00AD3A88">
        <w:rPr>
          <w:b/>
          <w:bCs/>
          <w:sz w:val="22"/>
          <w:szCs w:val="22"/>
        </w:rPr>
        <w:t xml:space="preserve"> </w:t>
      </w:r>
      <w:r w:rsidRPr="00AD3A88">
        <w:rPr>
          <w:sz w:val="22"/>
          <w:szCs w:val="22"/>
        </w:rPr>
        <w:t>différents équipements intervenant sur des installations de chauffage, de climatisation et de conditionnement d’air, de réfrigération commerciale et industrielle ;</w:t>
      </w:r>
    </w:p>
    <w:p w:rsidR="00AD3A88" w:rsidRPr="00AD3A88" w:rsidRDefault="00AD3A88" w:rsidP="00AD3A88">
      <w:pPr>
        <w:pStyle w:val="Corpsdetexte"/>
        <w:numPr>
          <w:ilvl w:val="0"/>
          <w:numId w:val="6"/>
        </w:numPr>
        <w:tabs>
          <w:tab w:val="clear" w:pos="720"/>
          <w:tab w:val="num" w:pos="851"/>
        </w:tabs>
        <w:autoSpaceDE w:val="0"/>
        <w:autoSpaceDN w:val="0"/>
        <w:spacing w:after="60"/>
        <w:ind w:left="851" w:hanging="425"/>
        <w:jc w:val="both"/>
        <w:rPr>
          <w:sz w:val="22"/>
          <w:szCs w:val="22"/>
        </w:rPr>
      </w:pPr>
      <w:r w:rsidRPr="00AD3A88">
        <w:rPr>
          <w:sz w:val="22"/>
          <w:szCs w:val="22"/>
        </w:rPr>
        <w:t>effectuer des mises en service, des essais de fonctionnement sur des installations de chauffage, de climatisation et de conditionnement d’air, de réfrigération commerciale et industrielle ;</w:t>
      </w:r>
    </w:p>
    <w:p w:rsidR="00AD3A88" w:rsidRPr="00AD3A88" w:rsidRDefault="00AD3A88" w:rsidP="00AD3A88">
      <w:pPr>
        <w:pStyle w:val="Corpsdetexte"/>
        <w:numPr>
          <w:ilvl w:val="0"/>
          <w:numId w:val="6"/>
        </w:numPr>
        <w:tabs>
          <w:tab w:val="clear" w:pos="720"/>
          <w:tab w:val="num" w:pos="851"/>
        </w:tabs>
        <w:autoSpaceDE w:val="0"/>
        <w:autoSpaceDN w:val="0"/>
        <w:spacing w:after="60"/>
        <w:ind w:left="851" w:hanging="425"/>
        <w:jc w:val="both"/>
        <w:rPr>
          <w:sz w:val="22"/>
          <w:szCs w:val="22"/>
        </w:rPr>
      </w:pPr>
      <w:r w:rsidRPr="00AD3A88">
        <w:rPr>
          <w:sz w:val="22"/>
          <w:szCs w:val="22"/>
        </w:rPr>
        <w:t>établir le plan de maintenance des installations de chauffage, de climatisation et de conditionnement d’air, de réfrigération commerciale et industrielle ;</w:t>
      </w:r>
    </w:p>
    <w:p w:rsidR="00AD3A88" w:rsidRPr="00AD3A88" w:rsidRDefault="00AD3A88" w:rsidP="00AD3A88">
      <w:pPr>
        <w:pStyle w:val="Corpsdetexte"/>
        <w:numPr>
          <w:ilvl w:val="0"/>
          <w:numId w:val="6"/>
        </w:numPr>
        <w:tabs>
          <w:tab w:val="clear" w:pos="720"/>
          <w:tab w:val="num" w:pos="851"/>
        </w:tabs>
        <w:autoSpaceDE w:val="0"/>
        <w:autoSpaceDN w:val="0"/>
        <w:spacing w:after="60"/>
        <w:ind w:left="851" w:hanging="425"/>
        <w:jc w:val="both"/>
        <w:rPr>
          <w:sz w:val="22"/>
          <w:szCs w:val="22"/>
        </w:rPr>
      </w:pPr>
      <w:r w:rsidRPr="00AD3A88">
        <w:rPr>
          <w:sz w:val="22"/>
          <w:szCs w:val="22"/>
        </w:rPr>
        <w:t>diagnostiquer des pannes d’origines électrique, électronique, mécanique, thermique,… s’assurer de la remise en ordre de l’installation ;</w:t>
      </w:r>
    </w:p>
    <w:p w:rsidR="00AD3A88" w:rsidRPr="00AD3A88" w:rsidRDefault="00AD3A88" w:rsidP="00AD3A88">
      <w:pPr>
        <w:pStyle w:val="Corpsdetexte"/>
        <w:numPr>
          <w:ilvl w:val="0"/>
          <w:numId w:val="6"/>
        </w:numPr>
        <w:tabs>
          <w:tab w:val="clear" w:pos="720"/>
          <w:tab w:val="num" w:pos="851"/>
        </w:tabs>
        <w:autoSpaceDE w:val="0"/>
        <w:autoSpaceDN w:val="0"/>
        <w:spacing w:after="60"/>
        <w:ind w:left="851" w:hanging="425"/>
        <w:jc w:val="both"/>
        <w:rPr>
          <w:sz w:val="22"/>
          <w:szCs w:val="22"/>
        </w:rPr>
      </w:pPr>
      <w:r w:rsidRPr="00AD3A88">
        <w:rPr>
          <w:sz w:val="22"/>
          <w:szCs w:val="22"/>
        </w:rPr>
        <w:t>rédiger des rapports techniques d’installation, de modifications éventuelles, de dysfonctionnements, de relevés de mesures, … et en assurer le suivi ;</w:t>
      </w:r>
    </w:p>
    <w:p w:rsidR="00AD3A88" w:rsidRPr="00AD3A88" w:rsidRDefault="00AD3A88" w:rsidP="00AD3A88">
      <w:pPr>
        <w:pStyle w:val="Corpsdetexte"/>
        <w:numPr>
          <w:ilvl w:val="0"/>
          <w:numId w:val="6"/>
        </w:numPr>
        <w:tabs>
          <w:tab w:val="clear" w:pos="720"/>
          <w:tab w:val="num" w:pos="851"/>
        </w:tabs>
        <w:autoSpaceDE w:val="0"/>
        <w:autoSpaceDN w:val="0"/>
        <w:spacing w:after="60"/>
        <w:ind w:left="851" w:hanging="425"/>
        <w:jc w:val="both"/>
        <w:rPr>
          <w:sz w:val="22"/>
          <w:szCs w:val="22"/>
        </w:rPr>
      </w:pPr>
      <w:r w:rsidRPr="00AD3A88">
        <w:rPr>
          <w:sz w:val="22"/>
          <w:szCs w:val="22"/>
        </w:rPr>
        <w:t>établir un devis à partir notamment d’un cahier des charges ;</w:t>
      </w:r>
    </w:p>
    <w:p w:rsidR="00AD3A88" w:rsidRPr="00AD3A88" w:rsidRDefault="00AD3A88" w:rsidP="00AD3A88">
      <w:pPr>
        <w:pStyle w:val="Corpsdetexte"/>
        <w:numPr>
          <w:ilvl w:val="0"/>
          <w:numId w:val="6"/>
        </w:numPr>
        <w:tabs>
          <w:tab w:val="clear" w:pos="720"/>
          <w:tab w:val="num" w:pos="851"/>
        </w:tabs>
        <w:autoSpaceDE w:val="0"/>
        <w:autoSpaceDN w:val="0"/>
        <w:spacing w:after="60"/>
        <w:ind w:left="851" w:hanging="425"/>
        <w:jc w:val="both"/>
        <w:rPr>
          <w:sz w:val="22"/>
          <w:szCs w:val="22"/>
        </w:rPr>
      </w:pPr>
      <w:r w:rsidRPr="00AD3A88">
        <w:rPr>
          <w:sz w:val="22"/>
          <w:szCs w:val="22"/>
        </w:rPr>
        <w:t>conseiller et assister les utilisateurs ;</w:t>
      </w:r>
    </w:p>
    <w:p w:rsidR="00AD3A88" w:rsidRPr="00AD3A88" w:rsidRDefault="00AD3A88" w:rsidP="00AD3A88">
      <w:pPr>
        <w:pStyle w:val="Corpsdetexte"/>
        <w:numPr>
          <w:ilvl w:val="0"/>
          <w:numId w:val="6"/>
        </w:numPr>
        <w:tabs>
          <w:tab w:val="clear" w:pos="720"/>
          <w:tab w:val="num" w:pos="851"/>
        </w:tabs>
        <w:autoSpaceDE w:val="0"/>
        <w:autoSpaceDN w:val="0"/>
        <w:spacing w:after="60"/>
        <w:ind w:left="851" w:hanging="425"/>
        <w:jc w:val="both"/>
        <w:rPr>
          <w:sz w:val="22"/>
          <w:szCs w:val="22"/>
        </w:rPr>
      </w:pPr>
      <w:r w:rsidRPr="00AD3A88">
        <w:rPr>
          <w:sz w:val="22"/>
          <w:szCs w:val="22"/>
        </w:rPr>
        <w:t>assurer une veille technologique et réglementaire de la spécialité.</w:t>
      </w:r>
    </w:p>
    <w:p w:rsidR="00AD3A88" w:rsidRPr="00AD3A88" w:rsidRDefault="00AD3A88" w:rsidP="00AD3A88">
      <w:pPr>
        <w:ind w:left="708" w:hanging="282"/>
        <w:jc w:val="both"/>
        <w:rPr>
          <w:sz w:val="22"/>
          <w:szCs w:val="22"/>
        </w:rPr>
      </w:pPr>
    </w:p>
    <w:p w:rsidR="00AD3A88" w:rsidRPr="00AD3A88" w:rsidRDefault="00AD3A88" w:rsidP="00AD3A88">
      <w:pPr>
        <w:ind w:left="708" w:hanging="282"/>
        <w:jc w:val="both"/>
        <w:rPr>
          <w:sz w:val="22"/>
          <w:szCs w:val="22"/>
        </w:rPr>
      </w:pPr>
    </w:p>
    <w:p w:rsidR="00AD3A88" w:rsidRPr="00AD3A88" w:rsidRDefault="00AD3A88" w:rsidP="00AD3A88">
      <w:pPr>
        <w:pStyle w:val="Titre2"/>
        <w:tabs>
          <w:tab w:val="left" w:pos="426"/>
        </w:tabs>
        <w:jc w:val="both"/>
        <w:rPr>
          <w:rFonts w:ascii="Times New Roman" w:hAnsi="Times New Roman"/>
          <w:sz w:val="22"/>
          <w:szCs w:val="22"/>
        </w:rPr>
      </w:pPr>
      <w:r w:rsidRPr="00AD3A88">
        <w:rPr>
          <w:rFonts w:ascii="Times New Roman" w:hAnsi="Times New Roman"/>
          <w:sz w:val="22"/>
          <w:szCs w:val="22"/>
        </w:rPr>
        <w:t>III.</w:t>
      </w:r>
      <w:r w:rsidRPr="00AD3A88">
        <w:rPr>
          <w:rFonts w:ascii="Times New Roman" w:hAnsi="Times New Roman"/>
          <w:sz w:val="22"/>
          <w:szCs w:val="22"/>
        </w:rPr>
        <w:tab/>
        <w:t>DEBOUCHES</w:t>
      </w:r>
    </w:p>
    <w:p w:rsidR="00AD3A88" w:rsidRPr="00AD3A88" w:rsidRDefault="00AD3A88" w:rsidP="00AD3A88">
      <w:pPr>
        <w:ind w:left="426"/>
        <w:jc w:val="both"/>
        <w:rPr>
          <w:sz w:val="22"/>
          <w:szCs w:val="22"/>
        </w:rPr>
      </w:pPr>
    </w:p>
    <w:p w:rsidR="00AD3A88" w:rsidRPr="00AD3A88" w:rsidRDefault="00AD3A88" w:rsidP="00AD3A88">
      <w:pPr>
        <w:pStyle w:val="Corpsdetexte"/>
        <w:numPr>
          <w:ilvl w:val="0"/>
          <w:numId w:val="6"/>
        </w:numPr>
        <w:tabs>
          <w:tab w:val="clear" w:pos="720"/>
          <w:tab w:val="num" w:pos="851"/>
        </w:tabs>
        <w:autoSpaceDE w:val="0"/>
        <w:autoSpaceDN w:val="0"/>
        <w:spacing w:after="60"/>
        <w:ind w:left="851" w:hanging="425"/>
        <w:jc w:val="both"/>
        <w:rPr>
          <w:sz w:val="22"/>
          <w:szCs w:val="22"/>
        </w:rPr>
      </w:pPr>
      <w:r w:rsidRPr="00AD3A88">
        <w:rPr>
          <w:sz w:val="22"/>
          <w:szCs w:val="22"/>
        </w:rPr>
        <w:t>industrie,</w:t>
      </w:r>
    </w:p>
    <w:p w:rsidR="00AD3A88" w:rsidRPr="00AD3A88" w:rsidRDefault="00AD3A88" w:rsidP="00AD3A88">
      <w:pPr>
        <w:pStyle w:val="Corpsdetexte"/>
        <w:numPr>
          <w:ilvl w:val="0"/>
          <w:numId w:val="6"/>
        </w:numPr>
        <w:tabs>
          <w:tab w:val="clear" w:pos="720"/>
          <w:tab w:val="num" w:pos="851"/>
        </w:tabs>
        <w:autoSpaceDE w:val="0"/>
        <w:autoSpaceDN w:val="0"/>
        <w:spacing w:after="60"/>
        <w:ind w:left="851" w:hanging="425"/>
        <w:jc w:val="both"/>
        <w:rPr>
          <w:sz w:val="22"/>
          <w:szCs w:val="22"/>
        </w:rPr>
      </w:pPr>
      <w:r w:rsidRPr="00AD3A88">
        <w:rPr>
          <w:sz w:val="22"/>
          <w:szCs w:val="22"/>
        </w:rPr>
        <w:t>entreprises privées ou publiques,</w:t>
      </w:r>
    </w:p>
    <w:p w:rsidR="00AD3A88" w:rsidRPr="00AD3A88" w:rsidRDefault="00AD3A88" w:rsidP="00AD3A88">
      <w:pPr>
        <w:pStyle w:val="Corpsdetexte"/>
        <w:numPr>
          <w:ilvl w:val="0"/>
          <w:numId w:val="6"/>
        </w:numPr>
        <w:tabs>
          <w:tab w:val="clear" w:pos="720"/>
          <w:tab w:val="num" w:pos="851"/>
        </w:tabs>
        <w:autoSpaceDE w:val="0"/>
        <w:autoSpaceDN w:val="0"/>
        <w:spacing w:after="60"/>
        <w:ind w:left="851" w:hanging="425"/>
        <w:jc w:val="both"/>
        <w:rPr>
          <w:sz w:val="22"/>
          <w:szCs w:val="22"/>
        </w:rPr>
      </w:pPr>
      <w:r w:rsidRPr="00AD3A88">
        <w:rPr>
          <w:sz w:val="22"/>
          <w:szCs w:val="22"/>
        </w:rPr>
        <w:t>bureaux d’études,</w:t>
      </w:r>
    </w:p>
    <w:p w:rsidR="00AD3A88" w:rsidRPr="00AD3A88" w:rsidRDefault="00AD3A88" w:rsidP="00AD3A88">
      <w:pPr>
        <w:pStyle w:val="Corpsdetexte"/>
        <w:numPr>
          <w:ilvl w:val="0"/>
          <w:numId w:val="6"/>
        </w:numPr>
        <w:tabs>
          <w:tab w:val="clear" w:pos="720"/>
          <w:tab w:val="num" w:pos="851"/>
        </w:tabs>
        <w:autoSpaceDE w:val="0"/>
        <w:autoSpaceDN w:val="0"/>
        <w:spacing w:after="60"/>
        <w:ind w:left="851" w:hanging="425"/>
        <w:jc w:val="both"/>
        <w:rPr>
          <w:sz w:val="22"/>
          <w:szCs w:val="22"/>
        </w:rPr>
      </w:pPr>
      <w:r w:rsidRPr="00AD3A88">
        <w:rPr>
          <w:sz w:val="22"/>
          <w:szCs w:val="22"/>
        </w:rPr>
        <w:t>secteur technico-commercial,</w:t>
      </w:r>
    </w:p>
    <w:p w:rsidR="00AD3A88" w:rsidRPr="00AD3A88" w:rsidRDefault="00AD3A88" w:rsidP="00AD3A88">
      <w:pPr>
        <w:pStyle w:val="Corpsdetexte"/>
        <w:numPr>
          <w:ilvl w:val="0"/>
          <w:numId w:val="6"/>
        </w:numPr>
        <w:tabs>
          <w:tab w:val="clear" w:pos="720"/>
          <w:tab w:val="num" w:pos="851"/>
        </w:tabs>
        <w:autoSpaceDE w:val="0"/>
        <w:autoSpaceDN w:val="0"/>
        <w:spacing w:after="60"/>
        <w:ind w:left="851" w:hanging="425"/>
        <w:jc w:val="both"/>
        <w:rPr>
          <w:sz w:val="22"/>
          <w:szCs w:val="22"/>
        </w:rPr>
      </w:pPr>
      <w:r w:rsidRPr="00AD3A88">
        <w:rPr>
          <w:sz w:val="22"/>
          <w:szCs w:val="22"/>
        </w:rPr>
        <w:t>comme indépendant,</w:t>
      </w:r>
    </w:p>
    <w:p w:rsidR="00AD3A88" w:rsidRPr="00AD3A88" w:rsidRDefault="00AD3A88" w:rsidP="00AD3A88">
      <w:pPr>
        <w:pStyle w:val="Corpsdetexte"/>
        <w:numPr>
          <w:ilvl w:val="0"/>
          <w:numId w:val="6"/>
        </w:numPr>
        <w:tabs>
          <w:tab w:val="clear" w:pos="720"/>
          <w:tab w:val="num" w:pos="851"/>
        </w:tabs>
        <w:autoSpaceDE w:val="0"/>
        <w:autoSpaceDN w:val="0"/>
        <w:spacing w:after="60"/>
        <w:ind w:left="851" w:hanging="425"/>
        <w:jc w:val="both"/>
        <w:rPr>
          <w:sz w:val="22"/>
          <w:szCs w:val="22"/>
        </w:rPr>
      </w:pPr>
      <w:r w:rsidRPr="00AD3A88">
        <w:rPr>
          <w:sz w:val="22"/>
          <w:szCs w:val="22"/>
        </w:rPr>
        <w:t>…</w:t>
      </w:r>
    </w:p>
    <w:p w:rsidR="00AD3A88" w:rsidRPr="00AD3A88" w:rsidRDefault="00AD3A88" w:rsidP="00AD3A88">
      <w:pPr>
        <w:rPr>
          <w:sz w:val="22"/>
          <w:szCs w:val="22"/>
        </w:rPr>
      </w:pPr>
    </w:p>
    <w:sectPr w:rsidR="00AD3A88" w:rsidRPr="00AD3A88" w:rsidSect="00407575">
      <w:headerReference w:type="even" r:id="rId7"/>
      <w:headerReference w:type="default" r:id="rId8"/>
      <w:footerReference w:type="default" r:id="rId9"/>
      <w:headerReference w:type="first" r:id="rId10"/>
      <w:type w:val="continuous"/>
      <w:pgSz w:w="11907" w:h="16840" w:code="9"/>
      <w:pgMar w:top="1418" w:right="851" w:bottom="1418" w:left="85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2AE" w:rsidRDefault="003E02AE">
      <w:r>
        <w:separator/>
      </w:r>
    </w:p>
  </w:endnote>
  <w:endnote w:type="continuationSeparator" w:id="0">
    <w:p w:rsidR="003E02AE" w:rsidRDefault="003E02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436" w:rsidRPr="00407575" w:rsidRDefault="00407575">
    <w:pPr>
      <w:pStyle w:val="Pieddepage"/>
      <w:rPr>
        <w:b/>
        <w:color w:val="0000FF"/>
        <w:sz w:val="18"/>
        <w:szCs w:val="18"/>
      </w:rPr>
    </w:pPr>
    <w:r w:rsidRPr="00407575">
      <w:rPr>
        <w:b/>
        <w:snapToGrid w:val="0"/>
        <w:color w:val="0000FF"/>
        <w:sz w:val="18"/>
        <w:szCs w:val="18"/>
      </w:rPr>
      <w:t>« Bachelier en électromécanique-Finalité : climatisation et techniques du froid »-Dossier de section</w:t>
    </w:r>
    <w:r w:rsidRPr="00407575">
      <w:rPr>
        <w:b/>
        <w:snapToGrid w:val="0"/>
        <w:color w:val="0000FF"/>
        <w:sz w:val="18"/>
        <w:szCs w:val="18"/>
      </w:rPr>
      <w:tab/>
    </w:r>
    <w:r w:rsidRPr="00407575">
      <w:rPr>
        <w:b/>
        <w:snapToGrid w:val="0"/>
        <w:color w:val="0000FF"/>
        <w:sz w:val="18"/>
        <w:szCs w:val="18"/>
      </w:rPr>
      <w:tab/>
    </w:r>
    <w:r w:rsidRPr="00407575">
      <w:rPr>
        <w:b/>
        <w:snapToGrid w:val="0"/>
        <w:color w:val="0000FF"/>
        <w:sz w:val="18"/>
        <w:szCs w:val="18"/>
      </w:rPr>
      <w:tab/>
    </w:r>
    <w:r w:rsidR="006E21C9" w:rsidRPr="00407575">
      <w:rPr>
        <w:rStyle w:val="Numrodepage"/>
        <w:b/>
        <w:color w:val="0000FF"/>
        <w:sz w:val="18"/>
        <w:szCs w:val="18"/>
      </w:rPr>
      <w:fldChar w:fldCharType="begin"/>
    </w:r>
    <w:r w:rsidRPr="00407575">
      <w:rPr>
        <w:rStyle w:val="Numrodepage"/>
        <w:b/>
        <w:color w:val="0000FF"/>
        <w:sz w:val="18"/>
        <w:szCs w:val="18"/>
      </w:rPr>
      <w:instrText xml:space="preserve"> PAGE </w:instrText>
    </w:r>
    <w:r w:rsidR="006E21C9" w:rsidRPr="00407575">
      <w:rPr>
        <w:rStyle w:val="Numrodepage"/>
        <w:b/>
        <w:color w:val="0000FF"/>
        <w:sz w:val="18"/>
        <w:szCs w:val="18"/>
      </w:rPr>
      <w:fldChar w:fldCharType="separate"/>
    </w:r>
    <w:r w:rsidR="001615BF">
      <w:rPr>
        <w:rStyle w:val="Numrodepage"/>
        <w:b/>
        <w:noProof/>
        <w:color w:val="0000FF"/>
        <w:sz w:val="18"/>
        <w:szCs w:val="18"/>
      </w:rPr>
      <w:t>2</w:t>
    </w:r>
    <w:r w:rsidR="006E21C9" w:rsidRPr="00407575">
      <w:rPr>
        <w:rStyle w:val="Numrodepage"/>
        <w:b/>
        <w:color w:val="0000FF"/>
        <w:sz w:val="18"/>
        <w:szCs w:val="18"/>
      </w:rPr>
      <w:fldChar w:fldCharType="end"/>
    </w:r>
    <w:r w:rsidRPr="00407575">
      <w:rPr>
        <w:rStyle w:val="Numrodepage"/>
        <w:b/>
        <w:color w:val="0000FF"/>
        <w:sz w:val="18"/>
        <w:szCs w:val="18"/>
      </w:rPr>
      <w:t>/</w:t>
    </w:r>
    <w:r w:rsidR="006E21C9" w:rsidRPr="00407575">
      <w:rPr>
        <w:rStyle w:val="Numrodepage"/>
        <w:b/>
        <w:color w:val="0000FF"/>
        <w:sz w:val="18"/>
        <w:szCs w:val="18"/>
      </w:rPr>
      <w:fldChar w:fldCharType="begin"/>
    </w:r>
    <w:r w:rsidRPr="00407575">
      <w:rPr>
        <w:rStyle w:val="Numrodepage"/>
        <w:b/>
        <w:color w:val="0000FF"/>
        <w:sz w:val="18"/>
        <w:szCs w:val="18"/>
      </w:rPr>
      <w:instrText xml:space="preserve"> NUMPAGES </w:instrText>
    </w:r>
    <w:r w:rsidR="006E21C9" w:rsidRPr="00407575">
      <w:rPr>
        <w:rStyle w:val="Numrodepage"/>
        <w:b/>
        <w:color w:val="0000FF"/>
        <w:sz w:val="18"/>
        <w:szCs w:val="18"/>
      </w:rPr>
      <w:fldChar w:fldCharType="separate"/>
    </w:r>
    <w:r w:rsidR="001615BF">
      <w:rPr>
        <w:rStyle w:val="Numrodepage"/>
        <w:b/>
        <w:noProof/>
        <w:color w:val="0000FF"/>
        <w:sz w:val="18"/>
        <w:szCs w:val="18"/>
      </w:rPr>
      <w:t>10</w:t>
    </w:r>
    <w:r w:rsidR="006E21C9" w:rsidRPr="00407575">
      <w:rPr>
        <w:rStyle w:val="Numrodepage"/>
        <w:b/>
        <w:color w:val="0000FF"/>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2AE" w:rsidRDefault="003E02AE">
      <w:r>
        <w:separator/>
      </w:r>
    </w:p>
  </w:footnote>
  <w:footnote w:type="continuationSeparator" w:id="0">
    <w:p w:rsidR="003E02AE" w:rsidRDefault="003E02AE">
      <w:r>
        <w:continuationSeparator/>
      </w:r>
    </w:p>
  </w:footnote>
  <w:footnote w:id="1">
    <w:p w:rsidR="00AD3A88" w:rsidRPr="00476DCA" w:rsidRDefault="00AD3A88" w:rsidP="00AD3A88">
      <w:pPr>
        <w:pStyle w:val="Notedebasdepage"/>
        <w:rPr>
          <w:lang w:val="fr-BE"/>
        </w:rPr>
      </w:pPr>
      <w:r>
        <w:rPr>
          <w:rStyle w:val="Appelnotedebasdep"/>
        </w:rPr>
        <w:footnoteRef/>
      </w:r>
      <w:r>
        <w:t xml:space="preserve"> </w:t>
      </w:r>
      <w:r>
        <w:rPr>
          <w:lang w:val="fr-BE"/>
        </w:rPr>
        <w:t>Le masculin est utilisé à titre épicène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A27" w:rsidRDefault="009C2A2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A27" w:rsidRDefault="009C2A27">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A27" w:rsidRDefault="009C2A2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2C7C5CE9"/>
    <w:multiLevelType w:val="hybridMultilevel"/>
    <w:tmpl w:val="7EB2DE22"/>
    <w:lvl w:ilvl="0" w:tplc="080C000F">
      <w:start w:val="3"/>
      <w:numFmt w:val="decimal"/>
      <w:lvlText w:val="%1."/>
      <w:lvlJc w:val="left"/>
      <w:pPr>
        <w:ind w:left="360" w:hanging="360"/>
      </w:pPr>
    </w:lvl>
    <w:lvl w:ilvl="1" w:tplc="080C0019">
      <w:start w:val="1"/>
      <w:numFmt w:val="decimal"/>
      <w:lvlText w:val="%2."/>
      <w:lvlJc w:val="left"/>
      <w:pPr>
        <w:tabs>
          <w:tab w:val="num" w:pos="1080"/>
        </w:tabs>
        <w:ind w:left="1080" w:hanging="360"/>
      </w:pPr>
    </w:lvl>
    <w:lvl w:ilvl="2" w:tplc="080C001B">
      <w:start w:val="1"/>
      <w:numFmt w:val="decimal"/>
      <w:lvlText w:val="%3."/>
      <w:lvlJc w:val="left"/>
      <w:pPr>
        <w:tabs>
          <w:tab w:val="num" w:pos="1800"/>
        </w:tabs>
        <w:ind w:left="1800" w:hanging="360"/>
      </w:pPr>
    </w:lvl>
    <w:lvl w:ilvl="3" w:tplc="080C000F">
      <w:start w:val="1"/>
      <w:numFmt w:val="decimal"/>
      <w:lvlText w:val="%4."/>
      <w:lvlJc w:val="left"/>
      <w:pPr>
        <w:tabs>
          <w:tab w:val="num" w:pos="2520"/>
        </w:tabs>
        <w:ind w:left="2520" w:hanging="360"/>
      </w:pPr>
    </w:lvl>
    <w:lvl w:ilvl="4" w:tplc="080C0019">
      <w:start w:val="1"/>
      <w:numFmt w:val="decimal"/>
      <w:lvlText w:val="%5."/>
      <w:lvlJc w:val="left"/>
      <w:pPr>
        <w:tabs>
          <w:tab w:val="num" w:pos="3240"/>
        </w:tabs>
        <w:ind w:left="3240" w:hanging="360"/>
      </w:pPr>
    </w:lvl>
    <w:lvl w:ilvl="5" w:tplc="080C001B">
      <w:start w:val="1"/>
      <w:numFmt w:val="decimal"/>
      <w:lvlText w:val="%6."/>
      <w:lvlJc w:val="left"/>
      <w:pPr>
        <w:tabs>
          <w:tab w:val="num" w:pos="3960"/>
        </w:tabs>
        <w:ind w:left="3960" w:hanging="360"/>
      </w:pPr>
    </w:lvl>
    <w:lvl w:ilvl="6" w:tplc="080C000F">
      <w:start w:val="1"/>
      <w:numFmt w:val="decimal"/>
      <w:lvlText w:val="%7."/>
      <w:lvlJc w:val="left"/>
      <w:pPr>
        <w:tabs>
          <w:tab w:val="num" w:pos="4680"/>
        </w:tabs>
        <w:ind w:left="4680" w:hanging="360"/>
      </w:pPr>
    </w:lvl>
    <w:lvl w:ilvl="7" w:tplc="080C0019">
      <w:start w:val="1"/>
      <w:numFmt w:val="decimal"/>
      <w:lvlText w:val="%8."/>
      <w:lvlJc w:val="left"/>
      <w:pPr>
        <w:tabs>
          <w:tab w:val="num" w:pos="5400"/>
        </w:tabs>
        <w:ind w:left="5400" w:hanging="360"/>
      </w:pPr>
    </w:lvl>
    <w:lvl w:ilvl="8" w:tplc="080C001B">
      <w:start w:val="1"/>
      <w:numFmt w:val="decimal"/>
      <w:lvlText w:val="%9."/>
      <w:lvlJc w:val="left"/>
      <w:pPr>
        <w:tabs>
          <w:tab w:val="num" w:pos="6120"/>
        </w:tabs>
        <w:ind w:left="6120" w:hanging="360"/>
      </w:pPr>
    </w:lvl>
  </w:abstractNum>
  <w:abstractNum w:abstractNumId="2">
    <w:nsid w:val="419540FC"/>
    <w:multiLevelType w:val="hybridMultilevel"/>
    <w:tmpl w:val="127EBD7C"/>
    <w:lvl w:ilvl="0" w:tplc="CEDC7428">
      <w:start w:val="1"/>
      <w:numFmt w:val="bullet"/>
      <w:lvlText w:val=""/>
      <w:lvlJc w:val="left"/>
      <w:pPr>
        <w:tabs>
          <w:tab w:val="num" w:pos="720"/>
        </w:tabs>
        <w:ind w:left="720" w:hanging="360"/>
      </w:pPr>
      <w:rPr>
        <w:rFonts w:ascii="Symbol" w:hAnsi="Symbol" w:hint="default"/>
        <w:color w:val="auto"/>
      </w:rPr>
    </w:lvl>
    <w:lvl w:ilvl="1" w:tplc="040C0001">
      <w:start w:val="1"/>
      <w:numFmt w:val="bullet"/>
      <w:lvlText w:val=""/>
      <w:lvlJc w:val="left"/>
      <w:pPr>
        <w:tabs>
          <w:tab w:val="num" w:pos="1440"/>
        </w:tabs>
        <w:ind w:left="1440" w:hanging="360"/>
      </w:pPr>
      <w:rPr>
        <w:rFonts w:ascii="Symbol" w:hAnsi="Symbol" w:hint="default"/>
        <w:color w:val="auto"/>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78936AF8"/>
    <w:multiLevelType w:val="hybridMultilevel"/>
    <w:tmpl w:val="E5BCF5E8"/>
    <w:lvl w:ilvl="0" w:tplc="3706628C">
      <w:start w:val="1"/>
      <w:numFmt w:val="bullet"/>
      <w:lvlText w:val=""/>
      <w:lvlJc w:val="left"/>
      <w:pPr>
        <w:tabs>
          <w:tab w:val="num" w:pos="1211"/>
        </w:tabs>
        <w:ind w:left="1211" w:hanging="360"/>
      </w:pPr>
      <w:rPr>
        <w:rFonts w:ascii="Symbol" w:hAnsi="Symbol" w:hint="default"/>
        <w:sz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0"/>
    <w:lvlOverride w:ilvl="0">
      <w:lvl w:ilvl="0">
        <w:start w:val="1"/>
        <w:numFmt w:val="bullet"/>
        <w:lvlText w:val=""/>
        <w:legacy w:legacy="1" w:legacySpace="0" w:legacyIndent="360"/>
        <w:lvlJc w:val="left"/>
        <w:pPr>
          <w:ind w:left="990" w:hanging="360"/>
        </w:pPr>
        <w:rPr>
          <w:rFonts w:ascii="Symbol" w:hAnsi="Symbol" w:hint="default"/>
        </w:rPr>
      </w:lvl>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283"/>
        <w:lvlJc w:val="left"/>
        <w:pPr>
          <w:ind w:left="709" w:hanging="283"/>
        </w:pPr>
        <w:rPr>
          <w:rFonts w:ascii="Symbol" w:hAnsi="Symbol" w:hint="default"/>
        </w:rPr>
      </w:lvl>
    </w:lvlOverride>
  </w:num>
  <w:num w:numId="5">
    <w:abstractNumId w:val="0"/>
    <w:lvlOverride w:ilvl="0">
      <w:lvl w:ilvl="0">
        <w:numFmt w:val="bullet"/>
        <w:lvlText w:val=""/>
        <w:legacy w:legacy="1" w:legacySpace="0" w:legacyIndent="283"/>
        <w:lvlJc w:val="left"/>
        <w:pPr>
          <w:ind w:left="993" w:hanging="283"/>
        </w:pPr>
        <w:rPr>
          <w:rFonts w:ascii="Symbol" w:hAnsi="Symbol" w:hint="default"/>
          <w:sz w:val="18"/>
        </w:rPr>
      </w:lvl>
    </w:lvlOverride>
  </w:num>
  <w:num w:numId="6">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425"/>
  <w:hyphenationZone w:val="425"/>
  <w:doNotHyphenateCaps/>
  <w:displayHorizontalDrawingGridEvery w:val="0"/>
  <w:displayVerticalDrawingGridEvery w:val="0"/>
  <w:doNotUseMarginsForDrawingGridOrigin/>
  <w:noPunctuationKerning/>
  <w:characterSpacingControl w:val="doNotCompress"/>
  <w:savePreviewPicture/>
  <w:hdrShapeDefaults>
    <o:shapedefaults v:ext="edit" spidmax="6146">
      <o:colormenu v:ext="edit" fillcolor="none [2732]" shadowcolor="none [1612]"/>
    </o:shapedefaults>
  </w:hdrShapeDefaults>
  <w:footnotePr>
    <w:footnote w:id="-1"/>
    <w:footnote w:id="0"/>
  </w:footnotePr>
  <w:endnotePr>
    <w:endnote w:id="-1"/>
    <w:endnote w:id="0"/>
  </w:endnotePr>
  <w:compat/>
  <w:rsids>
    <w:rsidRoot w:val="00A85C25"/>
    <w:rsid w:val="00023F72"/>
    <w:rsid w:val="000509C6"/>
    <w:rsid w:val="000731FA"/>
    <w:rsid w:val="000B7799"/>
    <w:rsid w:val="000F148B"/>
    <w:rsid w:val="000F3214"/>
    <w:rsid w:val="00106FC8"/>
    <w:rsid w:val="00145564"/>
    <w:rsid w:val="001615BF"/>
    <w:rsid w:val="0016769B"/>
    <w:rsid w:val="0017249A"/>
    <w:rsid w:val="0018661E"/>
    <w:rsid w:val="001D5385"/>
    <w:rsid w:val="001F541E"/>
    <w:rsid w:val="0020177C"/>
    <w:rsid w:val="002130ED"/>
    <w:rsid w:val="00227EDB"/>
    <w:rsid w:val="00236B6E"/>
    <w:rsid w:val="002458E7"/>
    <w:rsid w:val="00264D0A"/>
    <w:rsid w:val="00265FE5"/>
    <w:rsid w:val="002A7EC2"/>
    <w:rsid w:val="002B4EF5"/>
    <w:rsid w:val="002D1BE2"/>
    <w:rsid w:val="003036D6"/>
    <w:rsid w:val="00304710"/>
    <w:rsid w:val="00330442"/>
    <w:rsid w:val="003348F0"/>
    <w:rsid w:val="0034296A"/>
    <w:rsid w:val="0035065D"/>
    <w:rsid w:val="0035081B"/>
    <w:rsid w:val="00392B03"/>
    <w:rsid w:val="003A055C"/>
    <w:rsid w:val="003A295E"/>
    <w:rsid w:val="003E02AE"/>
    <w:rsid w:val="00401CB1"/>
    <w:rsid w:val="00407575"/>
    <w:rsid w:val="00413D7F"/>
    <w:rsid w:val="004264B6"/>
    <w:rsid w:val="00442900"/>
    <w:rsid w:val="00443637"/>
    <w:rsid w:val="00464F0E"/>
    <w:rsid w:val="0047276C"/>
    <w:rsid w:val="00477874"/>
    <w:rsid w:val="004800F8"/>
    <w:rsid w:val="00482969"/>
    <w:rsid w:val="00490CA4"/>
    <w:rsid w:val="004A17E6"/>
    <w:rsid w:val="004A1D91"/>
    <w:rsid w:val="004B22B6"/>
    <w:rsid w:val="004D052C"/>
    <w:rsid w:val="004D3DC3"/>
    <w:rsid w:val="004F695A"/>
    <w:rsid w:val="00524DA6"/>
    <w:rsid w:val="0055037A"/>
    <w:rsid w:val="00596F47"/>
    <w:rsid w:val="005A1C49"/>
    <w:rsid w:val="005B162C"/>
    <w:rsid w:val="005B4F4A"/>
    <w:rsid w:val="005B75B1"/>
    <w:rsid w:val="005C597D"/>
    <w:rsid w:val="005D1B04"/>
    <w:rsid w:val="005E1059"/>
    <w:rsid w:val="00606913"/>
    <w:rsid w:val="00633E6D"/>
    <w:rsid w:val="006363A3"/>
    <w:rsid w:val="0064490E"/>
    <w:rsid w:val="00657C29"/>
    <w:rsid w:val="00673B21"/>
    <w:rsid w:val="00674F87"/>
    <w:rsid w:val="00677F73"/>
    <w:rsid w:val="006A34C6"/>
    <w:rsid w:val="006E21C9"/>
    <w:rsid w:val="006E3F5B"/>
    <w:rsid w:val="006E6F0B"/>
    <w:rsid w:val="006F224A"/>
    <w:rsid w:val="00701A27"/>
    <w:rsid w:val="00752861"/>
    <w:rsid w:val="00771C2A"/>
    <w:rsid w:val="0077339F"/>
    <w:rsid w:val="00777875"/>
    <w:rsid w:val="007B5BE9"/>
    <w:rsid w:val="0082223A"/>
    <w:rsid w:val="00845770"/>
    <w:rsid w:val="0085458F"/>
    <w:rsid w:val="008660D6"/>
    <w:rsid w:val="00873552"/>
    <w:rsid w:val="00874661"/>
    <w:rsid w:val="008A6400"/>
    <w:rsid w:val="008B3088"/>
    <w:rsid w:val="008B4D78"/>
    <w:rsid w:val="008C69B2"/>
    <w:rsid w:val="008F0E5C"/>
    <w:rsid w:val="00936FC5"/>
    <w:rsid w:val="00961434"/>
    <w:rsid w:val="00965C15"/>
    <w:rsid w:val="00983A4E"/>
    <w:rsid w:val="0099022B"/>
    <w:rsid w:val="009A6417"/>
    <w:rsid w:val="009B239B"/>
    <w:rsid w:val="009C0608"/>
    <w:rsid w:val="009C1D8D"/>
    <w:rsid w:val="009C2A27"/>
    <w:rsid w:val="009C69E4"/>
    <w:rsid w:val="009D0619"/>
    <w:rsid w:val="009F1EBE"/>
    <w:rsid w:val="00A01A37"/>
    <w:rsid w:val="00A14433"/>
    <w:rsid w:val="00A42668"/>
    <w:rsid w:val="00A76F08"/>
    <w:rsid w:val="00A85C25"/>
    <w:rsid w:val="00AC3EA6"/>
    <w:rsid w:val="00AC5BCE"/>
    <w:rsid w:val="00AD3A88"/>
    <w:rsid w:val="00AD544B"/>
    <w:rsid w:val="00AE7CAE"/>
    <w:rsid w:val="00B15A45"/>
    <w:rsid w:val="00B2039B"/>
    <w:rsid w:val="00B65652"/>
    <w:rsid w:val="00B9465C"/>
    <w:rsid w:val="00B952EE"/>
    <w:rsid w:val="00BA39F7"/>
    <w:rsid w:val="00BD5F6A"/>
    <w:rsid w:val="00BF7B8B"/>
    <w:rsid w:val="00C02400"/>
    <w:rsid w:val="00C0534B"/>
    <w:rsid w:val="00C151B4"/>
    <w:rsid w:val="00C24C7B"/>
    <w:rsid w:val="00C31520"/>
    <w:rsid w:val="00C56575"/>
    <w:rsid w:val="00C62075"/>
    <w:rsid w:val="00C66D3D"/>
    <w:rsid w:val="00C7111F"/>
    <w:rsid w:val="00C91322"/>
    <w:rsid w:val="00CA01D7"/>
    <w:rsid w:val="00CC63A0"/>
    <w:rsid w:val="00CD3E41"/>
    <w:rsid w:val="00CE5436"/>
    <w:rsid w:val="00D00F95"/>
    <w:rsid w:val="00D00FC4"/>
    <w:rsid w:val="00D01393"/>
    <w:rsid w:val="00D07029"/>
    <w:rsid w:val="00D33B30"/>
    <w:rsid w:val="00D82151"/>
    <w:rsid w:val="00DD6CC6"/>
    <w:rsid w:val="00E01667"/>
    <w:rsid w:val="00E06C59"/>
    <w:rsid w:val="00E33936"/>
    <w:rsid w:val="00E47E5D"/>
    <w:rsid w:val="00E667C7"/>
    <w:rsid w:val="00E9149D"/>
    <w:rsid w:val="00F17A62"/>
    <w:rsid w:val="00F86F62"/>
    <w:rsid w:val="00FB411A"/>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colormenu v:ext="edit" fillcolor="none [2732]" shadowcolor="none [1612]"/>
    </o:shapedefaults>
    <o:shapelayout v:ext="edit">
      <o:idmap v:ext="edit" data="1"/>
      <o:rules v:ext="edit">
        <o:r id="V:Rule22" type="connector" idref="#_x0000_s1278"/>
        <o:r id="V:Rule23" type="connector" idref="#_x0000_s1273"/>
        <o:r id="V:Rule24" type="connector" idref="#_x0000_s1270"/>
        <o:r id="V:Rule25" type="connector" idref="#_x0000_s1271"/>
        <o:r id="V:Rule26" type="connector" idref="#_x0000_s1241"/>
        <o:r id="V:Rule27" type="connector" idref="#_x0000_s1252"/>
        <o:r id="V:Rule28" type="connector" idref="#_x0000_s1266"/>
        <o:r id="V:Rule29" type="connector" idref="#_x0000_s1247"/>
        <o:r id="V:Rule30" type="connector" idref="#_x0000_s1246"/>
        <o:r id="V:Rule31" type="connector" idref="#_x0000_s1265"/>
        <o:r id="V:Rule32" type="connector" idref="#_x0000_s1244"/>
        <o:r id="V:Rule33" type="connector" idref="#_x0000_s1248"/>
        <o:r id="V:Rule34" type="connector" idref="#_x0000_s1263"/>
        <o:r id="V:Rule35" type="connector" idref="#_x0000_s1243"/>
        <o:r id="V:Rule36" type="connector" idref="#_x0000_s1264"/>
        <o:r id="V:Rule37" type="connector" idref="#_x0000_s1242"/>
        <o:r id="V:Rule38" type="connector" idref="#_x0000_s1249"/>
        <o:r id="V:Rule39" type="connector" idref="#_x0000_s1262"/>
        <o:r id="V:Rule40" type="connector" idref="#_x0000_s1251"/>
        <o:r id="V:Rule41" type="connector" idref="#_x0000_s1250"/>
        <o:r id="V:Rule42" type="connector" idref="#_x0000_s12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1C9"/>
    <w:rPr>
      <w:lang w:val="fr-BE"/>
    </w:rPr>
  </w:style>
  <w:style w:type="paragraph" w:styleId="Titre1">
    <w:name w:val="heading 1"/>
    <w:basedOn w:val="Normal"/>
    <w:next w:val="Normal"/>
    <w:qFormat/>
    <w:rsid w:val="006E21C9"/>
    <w:pPr>
      <w:keepNext/>
      <w:spacing w:before="240" w:after="60"/>
      <w:ind w:left="708"/>
      <w:outlineLvl w:val="0"/>
    </w:pPr>
    <w:rPr>
      <w:rFonts w:ascii="Arial" w:hAnsi="Arial"/>
      <w:b/>
      <w:kern w:val="28"/>
      <w:sz w:val="28"/>
    </w:rPr>
  </w:style>
  <w:style w:type="paragraph" w:styleId="Titre2">
    <w:name w:val="heading 2"/>
    <w:basedOn w:val="Normal"/>
    <w:next w:val="Normal"/>
    <w:qFormat/>
    <w:rsid w:val="006E21C9"/>
    <w:pPr>
      <w:keepNext/>
      <w:spacing w:before="240" w:after="60"/>
      <w:ind w:left="1416" w:hanging="708"/>
      <w:outlineLvl w:val="1"/>
    </w:pPr>
    <w:rPr>
      <w:rFonts w:ascii="Arial" w:hAnsi="Arial"/>
      <w:b/>
      <w:i/>
      <w:sz w:val="24"/>
    </w:rPr>
  </w:style>
  <w:style w:type="paragraph" w:styleId="Titre3">
    <w:name w:val="heading 3"/>
    <w:basedOn w:val="Normal"/>
    <w:next w:val="Normal"/>
    <w:qFormat/>
    <w:rsid w:val="006E21C9"/>
    <w:pPr>
      <w:keepNext/>
      <w:spacing w:before="240" w:after="60"/>
      <w:ind w:left="2124" w:hanging="708"/>
      <w:outlineLvl w:val="2"/>
    </w:pPr>
    <w:rPr>
      <w:b/>
      <w:sz w:val="24"/>
    </w:rPr>
  </w:style>
  <w:style w:type="paragraph" w:styleId="Titre4">
    <w:name w:val="heading 4"/>
    <w:basedOn w:val="Normal"/>
    <w:next w:val="Normal"/>
    <w:qFormat/>
    <w:rsid w:val="006E21C9"/>
    <w:pPr>
      <w:keepNext/>
      <w:spacing w:before="240" w:after="60"/>
      <w:ind w:left="2832" w:hanging="708"/>
      <w:outlineLvl w:val="3"/>
    </w:pPr>
    <w:rPr>
      <w:b/>
      <w:i/>
      <w:sz w:val="24"/>
    </w:rPr>
  </w:style>
  <w:style w:type="paragraph" w:styleId="Titre5">
    <w:name w:val="heading 5"/>
    <w:basedOn w:val="Normal"/>
    <w:next w:val="Normal"/>
    <w:qFormat/>
    <w:rsid w:val="006E21C9"/>
    <w:pPr>
      <w:spacing w:before="240" w:after="60"/>
      <w:ind w:left="3540" w:hanging="708"/>
      <w:outlineLvl w:val="4"/>
    </w:pPr>
    <w:rPr>
      <w:rFonts w:ascii="Arial" w:hAnsi="Arial"/>
      <w:sz w:val="22"/>
    </w:rPr>
  </w:style>
  <w:style w:type="paragraph" w:styleId="Titre6">
    <w:name w:val="heading 6"/>
    <w:basedOn w:val="Normal"/>
    <w:next w:val="Normal"/>
    <w:qFormat/>
    <w:rsid w:val="006E21C9"/>
    <w:pPr>
      <w:spacing w:before="240" w:after="60"/>
      <w:ind w:left="4248" w:hanging="708"/>
      <w:outlineLvl w:val="5"/>
    </w:pPr>
    <w:rPr>
      <w:rFonts w:ascii="Arial" w:hAnsi="Arial"/>
      <w:i/>
      <w:sz w:val="22"/>
    </w:rPr>
  </w:style>
  <w:style w:type="paragraph" w:styleId="Titre7">
    <w:name w:val="heading 7"/>
    <w:basedOn w:val="Normal"/>
    <w:next w:val="Normal"/>
    <w:qFormat/>
    <w:rsid w:val="006E21C9"/>
    <w:pPr>
      <w:spacing w:before="240" w:after="60"/>
      <w:ind w:left="4956" w:hanging="708"/>
      <w:outlineLvl w:val="6"/>
    </w:pPr>
    <w:rPr>
      <w:rFonts w:ascii="Arial" w:hAnsi="Arial"/>
    </w:rPr>
  </w:style>
  <w:style w:type="paragraph" w:styleId="Titre8">
    <w:name w:val="heading 8"/>
    <w:basedOn w:val="Normal"/>
    <w:next w:val="Normal"/>
    <w:qFormat/>
    <w:rsid w:val="006E21C9"/>
    <w:pPr>
      <w:spacing w:before="240" w:after="60"/>
      <w:ind w:left="5664" w:hanging="708"/>
      <w:outlineLvl w:val="7"/>
    </w:pPr>
    <w:rPr>
      <w:rFonts w:ascii="Arial" w:hAnsi="Arial"/>
      <w:i/>
    </w:rPr>
  </w:style>
  <w:style w:type="paragraph" w:styleId="Titre9">
    <w:name w:val="heading 9"/>
    <w:basedOn w:val="Normal"/>
    <w:next w:val="Normal"/>
    <w:qFormat/>
    <w:rsid w:val="006E21C9"/>
    <w:pPr>
      <w:spacing w:before="240" w:after="60"/>
      <w:ind w:left="6372" w:hanging="708"/>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rsid w:val="006E21C9"/>
    <w:rPr>
      <w:rFonts w:ascii="MS Serif" w:hAnsi="MS Serif"/>
      <w:noProof/>
    </w:rPr>
  </w:style>
  <w:style w:type="paragraph" w:styleId="En-tte">
    <w:name w:val="header"/>
    <w:basedOn w:val="Normal"/>
    <w:semiHidden/>
    <w:rsid w:val="006E21C9"/>
    <w:pPr>
      <w:tabs>
        <w:tab w:val="center" w:pos="4536"/>
        <w:tab w:val="right" w:pos="9072"/>
      </w:tabs>
    </w:pPr>
  </w:style>
  <w:style w:type="paragraph" w:styleId="Pieddepage">
    <w:name w:val="footer"/>
    <w:basedOn w:val="Normal"/>
    <w:semiHidden/>
    <w:rsid w:val="006E21C9"/>
    <w:pPr>
      <w:tabs>
        <w:tab w:val="center" w:pos="4536"/>
        <w:tab w:val="right" w:pos="9072"/>
      </w:tabs>
    </w:pPr>
  </w:style>
  <w:style w:type="character" w:styleId="Numrodepage">
    <w:name w:val="page number"/>
    <w:basedOn w:val="Policepardfaut"/>
    <w:semiHidden/>
    <w:rsid w:val="006E21C9"/>
  </w:style>
  <w:style w:type="paragraph" w:customStyle="1" w:styleId="Chapitre">
    <w:name w:val="Chapitre"/>
    <w:basedOn w:val="Normal"/>
    <w:rsid w:val="006E21C9"/>
    <w:rPr>
      <w:b/>
      <w:sz w:val="22"/>
    </w:rPr>
  </w:style>
  <w:style w:type="paragraph" w:styleId="Retraitcorpsdetexte">
    <w:name w:val="Body Text Indent"/>
    <w:basedOn w:val="Normal"/>
    <w:semiHidden/>
    <w:rsid w:val="006E21C9"/>
    <w:pPr>
      <w:ind w:left="720"/>
      <w:jc w:val="both"/>
    </w:pPr>
    <w:rPr>
      <w:sz w:val="22"/>
    </w:rPr>
  </w:style>
  <w:style w:type="paragraph" w:styleId="Textedebulles">
    <w:name w:val="Balloon Text"/>
    <w:basedOn w:val="Normal"/>
    <w:semiHidden/>
    <w:rsid w:val="006E21C9"/>
    <w:rPr>
      <w:rFonts w:ascii="Tahoma" w:hAnsi="Tahoma" w:cs="Tahoma"/>
      <w:sz w:val="16"/>
      <w:szCs w:val="16"/>
    </w:rPr>
  </w:style>
  <w:style w:type="paragraph" w:styleId="Corpsdetexte">
    <w:name w:val="Body Text"/>
    <w:basedOn w:val="Normal"/>
    <w:link w:val="CorpsdetexteCar"/>
    <w:uiPriority w:val="99"/>
    <w:semiHidden/>
    <w:unhideWhenUsed/>
    <w:rsid w:val="004800F8"/>
    <w:pPr>
      <w:spacing w:after="120"/>
    </w:pPr>
  </w:style>
  <w:style w:type="character" w:customStyle="1" w:styleId="CorpsdetexteCar">
    <w:name w:val="Corps de texte Car"/>
    <w:basedOn w:val="Policepardfaut"/>
    <w:link w:val="Corpsdetexte"/>
    <w:uiPriority w:val="99"/>
    <w:semiHidden/>
    <w:rsid w:val="004800F8"/>
    <w:rPr>
      <w:lang w:eastAsia="fr-FR"/>
    </w:rPr>
  </w:style>
  <w:style w:type="paragraph" w:customStyle="1" w:styleId="Rpertoire">
    <w:name w:val="Répertoire"/>
    <w:basedOn w:val="Normal"/>
    <w:rsid w:val="004800F8"/>
    <w:pPr>
      <w:suppressLineNumbers/>
      <w:suppressAutoHyphens/>
    </w:pPr>
    <w:rPr>
      <w:rFonts w:cs="Arial"/>
      <w:lang w:val="fr-FR" w:eastAsia="ar-SA"/>
    </w:rPr>
  </w:style>
  <w:style w:type="paragraph" w:customStyle="1" w:styleId="Corpsdetexte21">
    <w:name w:val="Corps de texte 21"/>
    <w:basedOn w:val="Normal"/>
    <w:rsid w:val="004800F8"/>
    <w:pPr>
      <w:suppressAutoHyphens/>
    </w:pPr>
    <w:rPr>
      <w:sz w:val="16"/>
      <w:szCs w:val="16"/>
      <w:lang w:val="fr-FR" w:eastAsia="ar-SA"/>
    </w:rPr>
  </w:style>
  <w:style w:type="paragraph" w:customStyle="1" w:styleId="Corpsdetexte31">
    <w:name w:val="Corps de texte 31"/>
    <w:basedOn w:val="Normal"/>
    <w:rsid w:val="004800F8"/>
    <w:pPr>
      <w:suppressAutoHyphens/>
      <w:jc w:val="center"/>
    </w:pPr>
    <w:rPr>
      <w:sz w:val="16"/>
      <w:szCs w:val="16"/>
      <w:lang w:val="fr-FR" w:eastAsia="ar-SA"/>
    </w:rPr>
  </w:style>
  <w:style w:type="paragraph" w:styleId="Normalcentr">
    <w:name w:val="Block Text"/>
    <w:basedOn w:val="Normal"/>
    <w:semiHidden/>
    <w:unhideWhenUsed/>
    <w:rsid w:val="00AD3A88"/>
    <w:pPr>
      <w:pBdr>
        <w:top w:val="single" w:sz="6" w:space="1" w:color="auto" w:shadow="1"/>
        <w:left w:val="single" w:sz="6" w:space="1" w:color="auto" w:shadow="1"/>
        <w:bottom w:val="single" w:sz="6" w:space="1" w:color="auto" w:shadow="1"/>
        <w:right w:val="single" w:sz="6" w:space="1" w:color="auto" w:shadow="1"/>
      </w:pBdr>
      <w:autoSpaceDE w:val="0"/>
      <w:autoSpaceDN w:val="0"/>
      <w:ind w:left="1276" w:right="1275"/>
      <w:jc w:val="center"/>
    </w:pPr>
    <w:rPr>
      <w:b/>
      <w:bCs/>
      <w:i/>
      <w:iCs/>
      <w:sz w:val="24"/>
      <w:szCs w:val="24"/>
      <w:lang w:val="fr-FR"/>
    </w:rPr>
  </w:style>
  <w:style w:type="paragraph" w:styleId="Notedebasdepage">
    <w:name w:val="footnote text"/>
    <w:basedOn w:val="Normal"/>
    <w:link w:val="NotedebasdepageCar"/>
    <w:uiPriority w:val="99"/>
    <w:semiHidden/>
    <w:unhideWhenUsed/>
    <w:rsid w:val="00AD3A88"/>
    <w:rPr>
      <w:lang w:val="fr-FR"/>
    </w:rPr>
  </w:style>
  <w:style w:type="character" w:customStyle="1" w:styleId="NotedebasdepageCar">
    <w:name w:val="Note de bas de page Car"/>
    <w:basedOn w:val="Policepardfaut"/>
    <w:link w:val="Notedebasdepage"/>
    <w:uiPriority w:val="99"/>
    <w:semiHidden/>
    <w:rsid w:val="00AD3A88"/>
    <w:rPr>
      <w:lang w:val="fr-FR" w:eastAsia="fr-FR"/>
    </w:rPr>
  </w:style>
  <w:style w:type="character" w:styleId="Appelnotedebasdep">
    <w:name w:val="footnote reference"/>
    <w:basedOn w:val="Policepardfaut"/>
    <w:uiPriority w:val="99"/>
    <w:semiHidden/>
    <w:unhideWhenUsed/>
    <w:rsid w:val="00AD3A88"/>
    <w:rPr>
      <w:vertAlign w:val="superscript"/>
    </w:rPr>
  </w:style>
  <w:style w:type="character" w:styleId="Marquedecommentaire">
    <w:name w:val="annotation reference"/>
    <w:basedOn w:val="Policepardfaut"/>
    <w:semiHidden/>
    <w:rsid w:val="006E6F0B"/>
    <w:rPr>
      <w:sz w:val="16"/>
      <w:szCs w:val="16"/>
    </w:rPr>
  </w:style>
  <w:style w:type="paragraph" w:styleId="Commentaire">
    <w:name w:val="annotation text"/>
    <w:basedOn w:val="Normal"/>
    <w:semiHidden/>
    <w:rsid w:val="006E6F0B"/>
  </w:style>
  <w:style w:type="paragraph" w:styleId="Objetducommentaire">
    <w:name w:val="annotation subject"/>
    <w:basedOn w:val="Commentaire"/>
    <w:next w:val="Commentaire"/>
    <w:semiHidden/>
    <w:rsid w:val="006E6F0B"/>
    <w:rPr>
      <w:b/>
      <w:bCs/>
    </w:rPr>
  </w:style>
</w:styles>
</file>

<file path=word/webSettings.xml><?xml version="1.0" encoding="utf-8"?>
<w:webSettings xmlns:r="http://schemas.openxmlformats.org/officeDocument/2006/relationships" xmlns:w="http://schemas.openxmlformats.org/wordprocessingml/2006/main">
  <w:divs>
    <w:div w:id="131537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1597</Words>
  <Characters>8789</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Dossier pédagogique de section - définitif</vt:lpstr>
    </vt:vector>
  </TitlesOfParts>
  <Company>CFWB</Company>
  <LinksUpToDate>false</LinksUpToDate>
  <CharactersWithSpaces>10366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pédagogique de section - définitif</dc:title>
  <dc:creator>Martine GILLON</dc:creator>
  <cp:lastModifiedBy>PaoloSenior</cp:lastModifiedBy>
  <cp:revision>2</cp:revision>
  <cp:lastPrinted>2012-08-09T15:03:00Z</cp:lastPrinted>
  <dcterms:created xsi:type="dcterms:W3CDTF">2012-09-19T12:58:00Z</dcterms:created>
  <dcterms:modified xsi:type="dcterms:W3CDTF">2012-09-19T12:58:00Z</dcterms:modified>
</cp:coreProperties>
</file>